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Pr="00214D50" w:rsidRDefault="00723D5E" w:rsidP="00723D5E">
      <w:pPr>
        <w:spacing w:line="480" w:lineRule="auto"/>
        <w:jc w:val="center"/>
        <w:rPr>
          <w:rFonts w:ascii="Times New Roman" w:hAnsi="Times New Roman" w:cs="Times New Roman"/>
          <w:b/>
          <w:sz w:val="24"/>
          <w:szCs w:val="24"/>
        </w:rPr>
      </w:pPr>
      <w:r w:rsidRPr="00214D50">
        <w:rPr>
          <w:rFonts w:ascii="Times New Roman" w:hAnsi="Times New Roman" w:cs="Times New Roman"/>
          <w:b/>
          <w:sz w:val="24"/>
          <w:szCs w:val="24"/>
        </w:rPr>
        <w:t>HB, Inc.</w:t>
      </w:r>
    </w:p>
    <w:p w:rsidR="00723D5E" w:rsidRDefault="00723D5E" w:rsidP="00723D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23D5E" w:rsidRDefault="00723D5E" w:rsidP="00723D5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23D5E" w:rsidRDefault="00723D5E" w:rsidP="00723D5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23D5E" w:rsidRDefault="00723D5E" w:rsidP="00723D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723D5E" w:rsidRDefault="00723D5E" w:rsidP="00723D5E">
      <w:pPr>
        <w:spacing w:line="480" w:lineRule="auto"/>
        <w:jc w:val="both"/>
        <w:rPr>
          <w:rFonts w:ascii="Times New Roman" w:hAnsi="Times New Roman" w:cs="Times New Roman"/>
          <w:sz w:val="24"/>
          <w:szCs w:val="24"/>
        </w:rPr>
      </w:pPr>
    </w:p>
    <w:p w:rsidR="00443E0F" w:rsidRPr="00723D5E" w:rsidRDefault="009B121F"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lastRenderedPageBreak/>
        <w:t xml:space="preserve">HB, Inc. is an international marketer of health and beauty products. The company is situated in Kansas City but it has never set its feet in the Middle East. However, the company is looking forward to expanding its global presence and this time it is supposed to establish manufacturing as well as a distribution center in Saudi Arabia. </w:t>
      </w:r>
      <w:r w:rsidR="00D550FF" w:rsidRPr="00723D5E">
        <w:rPr>
          <w:rFonts w:ascii="Times New Roman" w:hAnsi="Times New Roman" w:cs="Times New Roman"/>
          <w:sz w:val="24"/>
          <w:szCs w:val="24"/>
        </w:rPr>
        <w:t xml:space="preserve">However, before a multinational company starts operating in a foreign country, </w:t>
      </w:r>
      <w:r w:rsidR="00384675" w:rsidRPr="00723D5E">
        <w:rPr>
          <w:rFonts w:ascii="Times New Roman" w:hAnsi="Times New Roman" w:cs="Times New Roman"/>
          <w:sz w:val="24"/>
          <w:szCs w:val="24"/>
        </w:rPr>
        <w:t xml:space="preserve">it has to consider </w:t>
      </w:r>
      <w:r w:rsidR="00214D50">
        <w:rPr>
          <w:rFonts w:ascii="Times New Roman" w:hAnsi="Times New Roman" w:cs="Times New Roman"/>
          <w:sz w:val="24"/>
          <w:szCs w:val="24"/>
        </w:rPr>
        <w:t xml:space="preserve">the </w:t>
      </w:r>
      <w:r w:rsidR="00384675" w:rsidRPr="00723D5E">
        <w:rPr>
          <w:rFonts w:ascii="Times New Roman" w:hAnsi="Times New Roman" w:cs="Times New Roman"/>
          <w:sz w:val="24"/>
          <w:szCs w:val="24"/>
        </w:rPr>
        <w:t>social, political</w:t>
      </w:r>
      <w:r w:rsidR="00214D50">
        <w:rPr>
          <w:rFonts w:ascii="Times New Roman" w:hAnsi="Times New Roman" w:cs="Times New Roman"/>
          <w:sz w:val="24"/>
          <w:szCs w:val="24"/>
        </w:rPr>
        <w:t>,</w:t>
      </w:r>
      <w:r w:rsidR="00384675" w:rsidRPr="00723D5E">
        <w:rPr>
          <w:rFonts w:ascii="Times New Roman" w:hAnsi="Times New Roman" w:cs="Times New Roman"/>
          <w:sz w:val="24"/>
          <w:szCs w:val="24"/>
        </w:rPr>
        <w:t xml:space="preserve"> and legal environment wh</w:t>
      </w:r>
      <w:r w:rsidR="00366BBE" w:rsidRPr="00723D5E">
        <w:rPr>
          <w:rFonts w:ascii="Times New Roman" w:hAnsi="Times New Roman" w:cs="Times New Roman"/>
          <w:sz w:val="24"/>
          <w:szCs w:val="24"/>
        </w:rPr>
        <w:t>ich will impact its operations</w:t>
      </w:r>
      <w:r w:rsidR="00045B17" w:rsidRPr="00723D5E">
        <w:rPr>
          <w:rFonts w:ascii="Times New Roman" w:hAnsi="Times New Roman" w:cs="Times New Roman"/>
          <w:sz w:val="24"/>
          <w:szCs w:val="24"/>
        </w:rPr>
        <w:t xml:space="preserve"> (</w:t>
      </w:r>
      <w:r w:rsidR="00045B17" w:rsidRPr="00723D5E">
        <w:rPr>
          <w:rFonts w:ascii="Times New Roman" w:eastAsia="Arial Unicode MS" w:hAnsi="Times New Roman" w:cs="Times New Roman"/>
          <w:color w:val="000000"/>
          <w:sz w:val="24"/>
          <w:szCs w:val="24"/>
          <w:shd w:val="clear" w:color="auto" w:fill="FFFFFF"/>
        </w:rPr>
        <w:t xml:space="preserve">In Rettab &amp; </w:t>
      </w:r>
      <w:r w:rsidR="00214D50">
        <w:rPr>
          <w:rFonts w:ascii="Times New Roman" w:eastAsia="Arial Unicode MS" w:hAnsi="Times New Roman" w:cs="Times New Roman"/>
          <w:color w:val="000000"/>
          <w:sz w:val="24"/>
          <w:szCs w:val="24"/>
          <w:shd w:val="clear" w:color="auto" w:fill="FFFFFF"/>
        </w:rPr>
        <w:t>I</w:t>
      </w:r>
      <w:r w:rsidR="00214D50" w:rsidRPr="00723D5E">
        <w:rPr>
          <w:rFonts w:ascii="Times New Roman" w:eastAsia="Arial Unicode MS" w:hAnsi="Times New Roman" w:cs="Times New Roman"/>
          <w:color w:val="000000"/>
          <w:sz w:val="24"/>
          <w:szCs w:val="24"/>
          <w:shd w:val="clear" w:color="auto" w:fill="FFFFFF"/>
        </w:rPr>
        <w:t>n</w:t>
      </w:r>
      <w:r w:rsidR="00045B17" w:rsidRPr="00723D5E">
        <w:rPr>
          <w:rFonts w:ascii="Times New Roman" w:eastAsia="Arial Unicode MS" w:hAnsi="Times New Roman" w:cs="Times New Roman"/>
          <w:color w:val="000000"/>
          <w:sz w:val="24"/>
          <w:szCs w:val="24"/>
          <w:shd w:val="clear" w:color="auto" w:fill="FFFFFF"/>
        </w:rPr>
        <w:t xml:space="preserve"> Mellahi, 2019</w:t>
      </w:r>
      <w:r w:rsidR="00045B17" w:rsidRPr="00723D5E">
        <w:rPr>
          <w:rFonts w:ascii="Times New Roman" w:hAnsi="Times New Roman" w:cs="Times New Roman"/>
          <w:sz w:val="24"/>
          <w:szCs w:val="24"/>
        </w:rPr>
        <w:t>)</w:t>
      </w:r>
      <w:r w:rsidR="00366BBE" w:rsidRPr="00723D5E">
        <w:rPr>
          <w:rFonts w:ascii="Times New Roman" w:hAnsi="Times New Roman" w:cs="Times New Roman"/>
          <w:sz w:val="24"/>
          <w:szCs w:val="24"/>
        </w:rPr>
        <w:t xml:space="preserve">. </w:t>
      </w:r>
      <w:r w:rsidR="00F56CC2" w:rsidRPr="00723D5E">
        <w:rPr>
          <w:rFonts w:ascii="Times New Roman" w:hAnsi="Times New Roman" w:cs="Times New Roman"/>
          <w:sz w:val="24"/>
          <w:szCs w:val="24"/>
        </w:rPr>
        <w:t>Before the mark</w:t>
      </w:r>
      <w:r w:rsidR="00103438" w:rsidRPr="00723D5E">
        <w:rPr>
          <w:rFonts w:ascii="Times New Roman" w:hAnsi="Times New Roman" w:cs="Times New Roman"/>
          <w:sz w:val="24"/>
          <w:szCs w:val="24"/>
        </w:rPr>
        <w:t>et</w:t>
      </w:r>
      <w:r w:rsidR="00F56CC2" w:rsidRPr="00723D5E">
        <w:rPr>
          <w:rFonts w:ascii="Times New Roman" w:hAnsi="Times New Roman" w:cs="Times New Roman"/>
          <w:sz w:val="24"/>
          <w:szCs w:val="24"/>
        </w:rPr>
        <w:t xml:space="preserve">ing team comes up with a marketing plan, it has to consider social, political as well as legal factors influencing its operations within </w:t>
      </w:r>
      <w:r w:rsidR="00214D50">
        <w:rPr>
          <w:rFonts w:ascii="Times New Roman" w:hAnsi="Times New Roman" w:cs="Times New Roman"/>
          <w:sz w:val="24"/>
          <w:szCs w:val="24"/>
        </w:rPr>
        <w:t xml:space="preserve">the </w:t>
      </w:r>
      <w:r w:rsidR="00F56CC2" w:rsidRPr="00723D5E">
        <w:rPr>
          <w:rFonts w:ascii="Times New Roman" w:hAnsi="Times New Roman" w:cs="Times New Roman"/>
          <w:sz w:val="24"/>
          <w:szCs w:val="24"/>
        </w:rPr>
        <w:t xml:space="preserve">Middle </w:t>
      </w:r>
      <w:r w:rsidR="005237E5" w:rsidRPr="00723D5E">
        <w:rPr>
          <w:rFonts w:ascii="Times New Roman" w:hAnsi="Times New Roman" w:cs="Times New Roman"/>
          <w:sz w:val="24"/>
          <w:szCs w:val="24"/>
        </w:rPr>
        <w:t>East</w:t>
      </w:r>
      <w:r w:rsidR="00F56CC2" w:rsidRPr="00723D5E">
        <w:rPr>
          <w:rFonts w:ascii="Times New Roman" w:hAnsi="Times New Roman" w:cs="Times New Roman"/>
          <w:sz w:val="24"/>
          <w:szCs w:val="24"/>
        </w:rPr>
        <w:t>.</w:t>
      </w:r>
      <w:r w:rsidR="005237E5" w:rsidRPr="00723D5E">
        <w:rPr>
          <w:rFonts w:ascii="Times New Roman" w:hAnsi="Times New Roman" w:cs="Times New Roman"/>
          <w:sz w:val="24"/>
          <w:szCs w:val="24"/>
        </w:rPr>
        <w:t xml:space="preserve"> </w:t>
      </w:r>
    </w:p>
    <w:p w:rsidR="00D2166D" w:rsidRPr="00723D5E" w:rsidRDefault="00D2166D" w:rsidP="00723D5E">
      <w:pPr>
        <w:spacing w:line="480" w:lineRule="auto"/>
        <w:ind w:firstLine="720"/>
        <w:jc w:val="both"/>
        <w:rPr>
          <w:rFonts w:ascii="Times New Roman" w:hAnsi="Times New Roman" w:cs="Times New Roman"/>
          <w:b/>
          <w:sz w:val="24"/>
          <w:szCs w:val="24"/>
        </w:rPr>
      </w:pPr>
      <w:r w:rsidRPr="00723D5E">
        <w:rPr>
          <w:rFonts w:ascii="Times New Roman" w:hAnsi="Times New Roman" w:cs="Times New Roman"/>
          <w:b/>
          <w:sz w:val="24"/>
          <w:szCs w:val="24"/>
        </w:rPr>
        <w:t>Social Factors</w:t>
      </w:r>
    </w:p>
    <w:p w:rsidR="00D2166D" w:rsidRPr="00723D5E" w:rsidRDefault="00D2166D"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Before HB, Inc. establishes its manufacturing</w:t>
      </w:r>
      <w:r w:rsidR="00214D50">
        <w:rPr>
          <w:rFonts w:ascii="Times New Roman" w:hAnsi="Times New Roman" w:cs="Times New Roman"/>
          <w:sz w:val="24"/>
          <w:szCs w:val="24"/>
        </w:rPr>
        <w:t>, as well as its distribution facility in the Middle East,</w:t>
      </w:r>
      <w:r w:rsidR="00336E7C" w:rsidRPr="00723D5E">
        <w:rPr>
          <w:rFonts w:ascii="Times New Roman" w:hAnsi="Times New Roman" w:cs="Times New Roman"/>
          <w:sz w:val="24"/>
          <w:szCs w:val="24"/>
        </w:rPr>
        <w:t xml:space="preserve"> should consider social factors of the country. Such a move will ensure that the company will not go centrally to social factors. </w:t>
      </w:r>
      <w:r w:rsidR="00C00CF4" w:rsidRPr="00723D5E">
        <w:rPr>
          <w:rFonts w:ascii="Times New Roman" w:hAnsi="Times New Roman" w:cs="Times New Roman"/>
          <w:sz w:val="24"/>
          <w:szCs w:val="24"/>
        </w:rPr>
        <w:t xml:space="preserve">Globalization has led to </w:t>
      </w:r>
      <w:r w:rsidR="00214D50">
        <w:rPr>
          <w:rFonts w:ascii="Times New Roman" w:hAnsi="Times New Roman" w:cs="Times New Roman"/>
          <w:sz w:val="24"/>
          <w:szCs w:val="24"/>
        </w:rPr>
        <w:t xml:space="preserve">the </w:t>
      </w:r>
      <w:r w:rsidR="00C00CF4" w:rsidRPr="00723D5E">
        <w:rPr>
          <w:rFonts w:ascii="Times New Roman" w:hAnsi="Times New Roman" w:cs="Times New Roman"/>
          <w:sz w:val="24"/>
          <w:szCs w:val="24"/>
        </w:rPr>
        <w:t xml:space="preserve">gradual mixing of various cultures within the Middle East. </w:t>
      </w:r>
    </w:p>
    <w:p w:rsidR="00E1550F" w:rsidRPr="00723D5E" w:rsidRDefault="00E1550F" w:rsidP="00723D5E">
      <w:pPr>
        <w:spacing w:line="480" w:lineRule="auto"/>
        <w:ind w:firstLine="720"/>
        <w:jc w:val="both"/>
        <w:rPr>
          <w:rFonts w:ascii="Times New Roman" w:hAnsi="Times New Roman" w:cs="Times New Roman"/>
          <w:b/>
          <w:sz w:val="24"/>
          <w:szCs w:val="24"/>
        </w:rPr>
      </w:pPr>
      <w:r w:rsidRPr="00723D5E">
        <w:rPr>
          <w:rFonts w:ascii="Times New Roman" w:hAnsi="Times New Roman" w:cs="Times New Roman"/>
          <w:b/>
          <w:sz w:val="24"/>
          <w:szCs w:val="24"/>
        </w:rPr>
        <w:t>Political</w:t>
      </w:r>
      <w:r w:rsidR="00723D5E">
        <w:rPr>
          <w:rFonts w:ascii="Times New Roman" w:hAnsi="Times New Roman" w:cs="Times New Roman"/>
          <w:b/>
          <w:sz w:val="24"/>
          <w:szCs w:val="24"/>
        </w:rPr>
        <w:t xml:space="preserve"> Factors</w:t>
      </w:r>
    </w:p>
    <w:p w:rsidR="00E1550F" w:rsidRPr="00723D5E" w:rsidRDefault="00E1550F"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 xml:space="preserve">Political factors can either impact a company </w:t>
      </w:r>
      <w:r w:rsidR="00214D50">
        <w:rPr>
          <w:rFonts w:ascii="Times New Roman" w:hAnsi="Times New Roman" w:cs="Times New Roman"/>
          <w:sz w:val="24"/>
          <w:szCs w:val="24"/>
        </w:rPr>
        <w:t>positively or negativel</w:t>
      </w:r>
      <w:r w:rsidRPr="00723D5E">
        <w:rPr>
          <w:rFonts w:ascii="Times New Roman" w:hAnsi="Times New Roman" w:cs="Times New Roman"/>
          <w:sz w:val="24"/>
          <w:szCs w:val="24"/>
        </w:rPr>
        <w:t xml:space="preserve">y. Therefore, before a company is set up in a foreign nation, the political factors should be known in advance. Each of the countries making up the Middle East has its </w:t>
      </w:r>
      <w:r w:rsidR="00FB4621" w:rsidRPr="00723D5E">
        <w:rPr>
          <w:rFonts w:ascii="Times New Roman" w:hAnsi="Times New Roman" w:cs="Times New Roman"/>
          <w:sz w:val="24"/>
          <w:szCs w:val="24"/>
        </w:rPr>
        <w:t>governments</w:t>
      </w:r>
      <w:r w:rsidRPr="00723D5E">
        <w:rPr>
          <w:rFonts w:ascii="Times New Roman" w:hAnsi="Times New Roman" w:cs="Times New Roman"/>
          <w:sz w:val="24"/>
          <w:szCs w:val="24"/>
        </w:rPr>
        <w:t xml:space="preserve"> as well as governmental organizations </w:t>
      </w:r>
      <w:r w:rsidR="00214D50">
        <w:rPr>
          <w:rFonts w:ascii="Times New Roman" w:hAnsi="Times New Roman" w:cs="Times New Roman"/>
          <w:sz w:val="24"/>
          <w:szCs w:val="24"/>
        </w:rPr>
        <w:t>that</w:t>
      </w:r>
      <w:r w:rsidRPr="00723D5E">
        <w:rPr>
          <w:rFonts w:ascii="Times New Roman" w:hAnsi="Times New Roman" w:cs="Times New Roman"/>
          <w:sz w:val="24"/>
          <w:szCs w:val="24"/>
        </w:rPr>
        <w:t xml:space="preserve"> affect the way businesses are run</w:t>
      </w:r>
      <w:r w:rsidR="00576557" w:rsidRPr="00723D5E">
        <w:rPr>
          <w:rFonts w:ascii="Times New Roman" w:hAnsi="Times New Roman" w:cs="Times New Roman"/>
          <w:sz w:val="24"/>
          <w:szCs w:val="24"/>
        </w:rPr>
        <w:t xml:space="preserve"> (</w:t>
      </w:r>
      <w:r w:rsidR="00D34114" w:rsidRPr="00723D5E">
        <w:rPr>
          <w:rFonts w:ascii="Times New Roman" w:eastAsia="Arial Unicode MS" w:hAnsi="Times New Roman" w:cs="Times New Roman"/>
          <w:color w:val="000000"/>
          <w:sz w:val="24"/>
          <w:szCs w:val="24"/>
          <w:shd w:val="clear" w:color="auto" w:fill="FFFFFF"/>
        </w:rPr>
        <w:t xml:space="preserve">Chorley </w:t>
      </w:r>
      <w:r w:rsidR="00576557" w:rsidRPr="00723D5E">
        <w:rPr>
          <w:rFonts w:ascii="Times New Roman" w:eastAsia="Arial Unicode MS" w:hAnsi="Times New Roman" w:cs="Times New Roman"/>
          <w:color w:val="000000"/>
          <w:sz w:val="24"/>
          <w:szCs w:val="24"/>
          <w:shd w:val="clear" w:color="auto" w:fill="FFFFFF"/>
        </w:rPr>
        <w:t>&amp; Bennett, (n.d)</w:t>
      </w:r>
      <w:r w:rsidR="00576557" w:rsidRPr="00723D5E">
        <w:rPr>
          <w:rFonts w:ascii="Times New Roman" w:hAnsi="Times New Roman" w:cs="Times New Roman"/>
          <w:sz w:val="24"/>
          <w:szCs w:val="24"/>
        </w:rPr>
        <w:t>)</w:t>
      </w:r>
      <w:r w:rsidRPr="00723D5E">
        <w:rPr>
          <w:rFonts w:ascii="Times New Roman" w:hAnsi="Times New Roman" w:cs="Times New Roman"/>
          <w:sz w:val="24"/>
          <w:szCs w:val="24"/>
        </w:rPr>
        <w:t>.</w:t>
      </w:r>
      <w:r w:rsidR="00FB4621" w:rsidRPr="00723D5E">
        <w:rPr>
          <w:rFonts w:ascii="Times New Roman" w:hAnsi="Times New Roman" w:cs="Times New Roman"/>
          <w:sz w:val="24"/>
          <w:szCs w:val="24"/>
        </w:rPr>
        <w:t xml:space="preserve"> </w:t>
      </w:r>
      <w:r w:rsidR="0093049B" w:rsidRPr="00723D5E">
        <w:rPr>
          <w:rFonts w:ascii="Times New Roman" w:hAnsi="Times New Roman" w:cs="Times New Roman"/>
          <w:sz w:val="24"/>
          <w:szCs w:val="24"/>
        </w:rPr>
        <w:t xml:space="preserve">The </w:t>
      </w:r>
      <w:r w:rsidR="00433E65" w:rsidRPr="00723D5E">
        <w:rPr>
          <w:rFonts w:ascii="Times New Roman" w:hAnsi="Times New Roman" w:cs="Times New Roman"/>
          <w:sz w:val="24"/>
          <w:szCs w:val="24"/>
        </w:rPr>
        <w:t>Middle</w:t>
      </w:r>
      <w:r w:rsidR="0093049B" w:rsidRPr="00723D5E">
        <w:rPr>
          <w:rFonts w:ascii="Times New Roman" w:hAnsi="Times New Roman" w:cs="Times New Roman"/>
          <w:sz w:val="24"/>
          <w:szCs w:val="24"/>
        </w:rPr>
        <w:t xml:space="preserve"> East occasionally faces political conflicts which ends up affecting the operations of the companies operating in the area. </w:t>
      </w:r>
    </w:p>
    <w:p w:rsidR="00214D50" w:rsidRDefault="00214D50" w:rsidP="00723D5E">
      <w:pPr>
        <w:spacing w:line="480" w:lineRule="auto"/>
        <w:ind w:firstLine="720"/>
        <w:jc w:val="both"/>
        <w:rPr>
          <w:rFonts w:ascii="Times New Roman" w:hAnsi="Times New Roman" w:cs="Times New Roman"/>
          <w:b/>
          <w:sz w:val="24"/>
          <w:szCs w:val="24"/>
        </w:rPr>
      </w:pPr>
    </w:p>
    <w:p w:rsidR="00210FD2" w:rsidRPr="00723D5E" w:rsidRDefault="00210FD2" w:rsidP="00723D5E">
      <w:pPr>
        <w:spacing w:line="480" w:lineRule="auto"/>
        <w:ind w:firstLine="720"/>
        <w:jc w:val="both"/>
        <w:rPr>
          <w:rFonts w:ascii="Times New Roman" w:hAnsi="Times New Roman" w:cs="Times New Roman"/>
          <w:b/>
          <w:sz w:val="24"/>
          <w:szCs w:val="24"/>
        </w:rPr>
      </w:pPr>
      <w:r w:rsidRPr="00723D5E">
        <w:rPr>
          <w:rFonts w:ascii="Times New Roman" w:hAnsi="Times New Roman" w:cs="Times New Roman"/>
          <w:b/>
          <w:sz w:val="24"/>
          <w:szCs w:val="24"/>
        </w:rPr>
        <w:lastRenderedPageBreak/>
        <w:t>Legal Factors</w:t>
      </w:r>
    </w:p>
    <w:p w:rsidR="00210FD2" w:rsidRPr="00723D5E" w:rsidRDefault="006F3FE4"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 xml:space="preserve">When deciding on the marketing plan or establishment of the </w:t>
      </w:r>
      <w:r w:rsidR="0039442C" w:rsidRPr="00723D5E">
        <w:rPr>
          <w:rFonts w:ascii="Times New Roman" w:hAnsi="Times New Roman" w:cs="Times New Roman"/>
          <w:sz w:val="24"/>
          <w:szCs w:val="24"/>
        </w:rPr>
        <w:t>manufacturing and the distribution center for the company, legal factors should be taken into consideration.</w:t>
      </w:r>
      <w:r w:rsidR="004447A5" w:rsidRPr="00723D5E">
        <w:rPr>
          <w:rFonts w:ascii="Times New Roman" w:hAnsi="Times New Roman" w:cs="Times New Roman"/>
          <w:sz w:val="24"/>
          <w:szCs w:val="24"/>
        </w:rPr>
        <w:t xml:space="preserve"> </w:t>
      </w:r>
      <w:r w:rsidR="00214D50">
        <w:rPr>
          <w:rFonts w:ascii="Times New Roman" w:hAnsi="Times New Roman" w:cs="Times New Roman"/>
          <w:sz w:val="24"/>
          <w:szCs w:val="24"/>
        </w:rPr>
        <w:t>By</w:t>
      </w:r>
      <w:r w:rsidR="001779C8" w:rsidRPr="00723D5E">
        <w:rPr>
          <w:rFonts w:ascii="Times New Roman" w:hAnsi="Times New Roman" w:cs="Times New Roman"/>
          <w:sz w:val="24"/>
          <w:szCs w:val="24"/>
        </w:rPr>
        <w:t xml:space="preserve"> taking into consideration the legal factors, the firm will avoid being sued. At times, </w:t>
      </w:r>
      <w:r w:rsidR="008D24C9" w:rsidRPr="00723D5E">
        <w:rPr>
          <w:rFonts w:ascii="Times New Roman" w:hAnsi="Times New Roman" w:cs="Times New Roman"/>
          <w:sz w:val="24"/>
          <w:szCs w:val="24"/>
        </w:rPr>
        <w:t xml:space="preserve">a company might end up finding itself in a situation whereby </w:t>
      </w:r>
      <w:r w:rsidR="00C43787" w:rsidRPr="00723D5E">
        <w:rPr>
          <w:rFonts w:ascii="Times New Roman" w:hAnsi="Times New Roman" w:cs="Times New Roman"/>
          <w:sz w:val="24"/>
          <w:szCs w:val="24"/>
        </w:rPr>
        <w:t xml:space="preserve">it pays a lot of money which leads to </w:t>
      </w:r>
      <w:r w:rsidR="00214D50">
        <w:rPr>
          <w:rFonts w:ascii="Times New Roman" w:hAnsi="Times New Roman" w:cs="Times New Roman"/>
          <w:sz w:val="24"/>
          <w:szCs w:val="24"/>
        </w:rPr>
        <w:t xml:space="preserve">a </w:t>
      </w:r>
      <w:r w:rsidR="00C43787" w:rsidRPr="00723D5E">
        <w:rPr>
          <w:rFonts w:ascii="Times New Roman" w:hAnsi="Times New Roman" w:cs="Times New Roman"/>
          <w:sz w:val="24"/>
          <w:szCs w:val="24"/>
        </w:rPr>
        <w:t xml:space="preserve">negative impact </w:t>
      </w:r>
      <w:r w:rsidR="00214D50">
        <w:rPr>
          <w:rFonts w:ascii="Times New Roman" w:hAnsi="Times New Roman" w:cs="Times New Roman"/>
          <w:sz w:val="24"/>
          <w:szCs w:val="24"/>
        </w:rPr>
        <w:t>concerning</w:t>
      </w:r>
      <w:r w:rsidR="00C43787" w:rsidRPr="00723D5E">
        <w:rPr>
          <w:rFonts w:ascii="Times New Roman" w:hAnsi="Times New Roman" w:cs="Times New Roman"/>
          <w:sz w:val="24"/>
          <w:szCs w:val="24"/>
        </w:rPr>
        <w:t xml:space="preserve"> its operation.</w:t>
      </w:r>
      <w:r w:rsidR="00F9317C" w:rsidRPr="00723D5E">
        <w:rPr>
          <w:rFonts w:ascii="Times New Roman" w:hAnsi="Times New Roman" w:cs="Times New Roman"/>
          <w:sz w:val="24"/>
          <w:szCs w:val="24"/>
        </w:rPr>
        <w:t xml:space="preserve"> </w:t>
      </w:r>
    </w:p>
    <w:p w:rsidR="00C9053D" w:rsidRPr="00723D5E" w:rsidRDefault="00C9053D" w:rsidP="00723D5E">
      <w:pPr>
        <w:spacing w:line="480" w:lineRule="auto"/>
        <w:ind w:firstLine="720"/>
        <w:jc w:val="both"/>
        <w:rPr>
          <w:rFonts w:ascii="Times New Roman" w:hAnsi="Times New Roman" w:cs="Times New Roman"/>
          <w:b/>
          <w:sz w:val="24"/>
          <w:szCs w:val="24"/>
        </w:rPr>
      </w:pPr>
      <w:r w:rsidRPr="00723D5E">
        <w:rPr>
          <w:rFonts w:ascii="Times New Roman" w:hAnsi="Times New Roman" w:cs="Times New Roman"/>
          <w:b/>
          <w:sz w:val="24"/>
          <w:szCs w:val="24"/>
        </w:rPr>
        <w:t>Establishing a Manufacturing and Distribution</w:t>
      </w:r>
    </w:p>
    <w:p w:rsidR="00FC306F" w:rsidRPr="00723D5E" w:rsidRDefault="009008AB"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 xml:space="preserve">The decision to establishing a manufacturing and distribution center </w:t>
      </w:r>
      <w:r w:rsidR="00214D50">
        <w:rPr>
          <w:rFonts w:ascii="Times New Roman" w:hAnsi="Times New Roman" w:cs="Times New Roman"/>
          <w:sz w:val="24"/>
          <w:szCs w:val="24"/>
        </w:rPr>
        <w:t xml:space="preserve">in the </w:t>
      </w:r>
      <w:r w:rsidRPr="00723D5E">
        <w:rPr>
          <w:rFonts w:ascii="Times New Roman" w:hAnsi="Times New Roman" w:cs="Times New Roman"/>
          <w:sz w:val="24"/>
          <w:szCs w:val="24"/>
        </w:rPr>
        <w:t xml:space="preserve">Middle East would </w:t>
      </w:r>
      <w:r w:rsidR="00214D50">
        <w:rPr>
          <w:rFonts w:ascii="Times New Roman" w:hAnsi="Times New Roman" w:cs="Times New Roman"/>
          <w:sz w:val="24"/>
          <w:szCs w:val="24"/>
        </w:rPr>
        <w:t xml:space="preserve">be </w:t>
      </w:r>
      <w:r w:rsidRPr="00723D5E">
        <w:rPr>
          <w:rFonts w:ascii="Times New Roman" w:hAnsi="Times New Roman" w:cs="Times New Roman"/>
          <w:sz w:val="24"/>
          <w:szCs w:val="24"/>
        </w:rPr>
        <w:t xml:space="preserve">reached after considering the possibility of disruption of its operations due to unrest and some other factors. However, when taking into consideration the </w:t>
      </w:r>
      <w:r w:rsidR="001367B0" w:rsidRPr="00723D5E">
        <w:rPr>
          <w:rFonts w:ascii="Times New Roman" w:hAnsi="Times New Roman" w:cs="Times New Roman"/>
          <w:sz w:val="24"/>
          <w:szCs w:val="24"/>
        </w:rPr>
        <w:t>costs of labor, of course</w:t>
      </w:r>
      <w:r w:rsidR="00214D50">
        <w:rPr>
          <w:rFonts w:ascii="Times New Roman" w:hAnsi="Times New Roman" w:cs="Times New Roman"/>
          <w:sz w:val="24"/>
          <w:szCs w:val="24"/>
        </w:rPr>
        <w:t>,</w:t>
      </w:r>
      <w:r w:rsidR="001367B0" w:rsidRPr="00723D5E">
        <w:rPr>
          <w:rFonts w:ascii="Times New Roman" w:hAnsi="Times New Roman" w:cs="Times New Roman"/>
          <w:sz w:val="24"/>
          <w:szCs w:val="24"/>
        </w:rPr>
        <w:t xml:space="preserve"> the firm would establish manufacturing and a distribution </w:t>
      </w:r>
      <w:r w:rsidR="00FC29D0" w:rsidRPr="00723D5E">
        <w:rPr>
          <w:rFonts w:ascii="Times New Roman" w:hAnsi="Times New Roman" w:cs="Times New Roman"/>
          <w:sz w:val="24"/>
          <w:szCs w:val="24"/>
        </w:rPr>
        <w:t xml:space="preserve">center in the Middle East. However, in this case, the company would rather not open </w:t>
      </w:r>
      <w:r w:rsidR="00C26FD8" w:rsidRPr="00723D5E">
        <w:rPr>
          <w:rFonts w:ascii="Times New Roman" w:hAnsi="Times New Roman" w:cs="Times New Roman"/>
          <w:sz w:val="24"/>
          <w:szCs w:val="24"/>
        </w:rPr>
        <w:t>manufacturing and a distribution center in the Middle East due to political instability. Political instability would bring about an element of uncertainty</w:t>
      </w:r>
      <w:r w:rsidR="00203BE3" w:rsidRPr="00723D5E">
        <w:rPr>
          <w:rFonts w:ascii="Times New Roman" w:hAnsi="Times New Roman" w:cs="Times New Roman"/>
          <w:sz w:val="24"/>
          <w:szCs w:val="24"/>
        </w:rPr>
        <w:t xml:space="preserve"> (</w:t>
      </w:r>
      <w:r w:rsidR="00203BE3" w:rsidRPr="00723D5E">
        <w:rPr>
          <w:rFonts w:ascii="Times New Roman" w:eastAsia="Arial Unicode MS" w:hAnsi="Times New Roman" w:cs="Times New Roman"/>
          <w:color w:val="000000"/>
          <w:sz w:val="24"/>
          <w:szCs w:val="24"/>
          <w:shd w:val="clear" w:color="auto" w:fill="FFFFFF"/>
        </w:rPr>
        <w:t>In Rettab, et al., 2019</w:t>
      </w:r>
      <w:r w:rsidR="00203BE3" w:rsidRPr="00723D5E">
        <w:rPr>
          <w:rFonts w:ascii="Times New Roman" w:hAnsi="Times New Roman" w:cs="Times New Roman"/>
          <w:sz w:val="24"/>
          <w:szCs w:val="24"/>
        </w:rPr>
        <w:t>)</w:t>
      </w:r>
      <w:r w:rsidR="00AA0C53" w:rsidRPr="00723D5E">
        <w:rPr>
          <w:rFonts w:ascii="Times New Roman" w:hAnsi="Times New Roman" w:cs="Times New Roman"/>
          <w:sz w:val="24"/>
          <w:szCs w:val="24"/>
        </w:rPr>
        <w:t xml:space="preserve">. HB, Inc. is an American company </w:t>
      </w:r>
      <w:r w:rsidR="00AA72D4" w:rsidRPr="00723D5E">
        <w:rPr>
          <w:rFonts w:ascii="Times New Roman" w:hAnsi="Times New Roman" w:cs="Times New Roman"/>
          <w:sz w:val="24"/>
          <w:szCs w:val="24"/>
        </w:rPr>
        <w:t>that has</w:t>
      </w:r>
      <w:r w:rsidR="00AA0C53" w:rsidRPr="00723D5E">
        <w:rPr>
          <w:rFonts w:ascii="Times New Roman" w:hAnsi="Times New Roman" w:cs="Times New Roman"/>
          <w:sz w:val="24"/>
          <w:szCs w:val="24"/>
        </w:rPr>
        <w:t xml:space="preserve"> been used to a relatively stable government and may not be prepared to establish a center in a nation where there is a high likelihood of political instability. </w:t>
      </w:r>
      <w:r w:rsidR="00FC306F" w:rsidRPr="00723D5E">
        <w:rPr>
          <w:rFonts w:ascii="Times New Roman" w:hAnsi="Times New Roman" w:cs="Times New Roman"/>
          <w:sz w:val="24"/>
          <w:szCs w:val="24"/>
        </w:rPr>
        <w:t xml:space="preserve">A sudden regime change could lead to economic upheaval which could result in jeopardizing the company’s long-term success. </w:t>
      </w:r>
    </w:p>
    <w:p w:rsidR="001D735E" w:rsidRPr="00723D5E" w:rsidRDefault="00FC306F"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 xml:space="preserve">By establishing manufacturing and a distribution center in the Middle East could lead to a backlash. This </w:t>
      </w:r>
      <w:r w:rsidR="0050460B" w:rsidRPr="00723D5E">
        <w:rPr>
          <w:rFonts w:ascii="Times New Roman" w:hAnsi="Times New Roman" w:cs="Times New Roman"/>
          <w:sz w:val="24"/>
          <w:szCs w:val="24"/>
        </w:rPr>
        <w:t xml:space="preserve">is an American company and if it opens a facility in a foreign country, it might lead to </w:t>
      </w:r>
      <w:r w:rsidR="00214D50">
        <w:rPr>
          <w:rFonts w:ascii="Times New Roman" w:hAnsi="Times New Roman" w:cs="Times New Roman"/>
          <w:sz w:val="24"/>
          <w:szCs w:val="24"/>
        </w:rPr>
        <w:t xml:space="preserve">the </w:t>
      </w:r>
      <w:r w:rsidR="0050460B" w:rsidRPr="00723D5E">
        <w:rPr>
          <w:rFonts w:ascii="Times New Roman" w:hAnsi="Times New Roman" w:cs="Times New Roman"/>
          <w:sz w:val="24"/>
          <w:szCs w:val="24"/>
        </w:rPr>
        <w:t xml:space="preserve">elimination of American jobs to take advantage of the cheaper labor. This can cause damage from the public relations standpoint which could </w:t>
      </w:r>
      <w:r w:rsidR="0047397F" w:rsidRPr="00723D5E">
        <w:rPr>
          <w:rFonts w:ascii="Times New Roman" w:hAnsi="Times New Roman" w:cs="Times New Roman"/>
          <w:sz w:val="24"/>
          <w:szCs w:val="24"/>
        </w:rPr>
        <w:t>jeopardize</w:t>
      </w:r>
      <w:r w:rsidR="0050460B" w:rsidRPr="00723D5E">
        <w:rPr>
          <w:rFonts w:ascii="Times New Roman" w:hAnsi="Times New Roman" w:cs="Times New Roman"/>
          <w:sz w:val="24"/>
          <w:szCs w:val="24"/>
        </w:rPr>
        <w:t xml:space="preserve"> its long-term success.</w:t>
      </w:r>
      <w:r w:rsidR="0047397F" w:rsidRPr="00723D5E">
        <w:rPr>
          <w:rFonts w:ascii="Times New Roman" w:hAnsi="Times New Roman" w:cs="Times New Roman"/>
          <w:sz w:val="24"/>
          <w:szCs w:val="24"/>
        </w:rPr>
        <w:t xml:space="preserve"> </w:t>
      </w:r>
      <w:r w:rsidR="009A7A27" w:rsidRPr="00723D5E">
        <w:rPr>
          <w:rFonts w:ascii="Times New Roman" w:hAnsi="Times New Roman" w:cs="Times New Roman"/>
          <w:sz w:val="24"/>
          <w:szCs w:val="24"/>
        </w:rPr>
        <w:t xml:space="preserve">Therefore, it </w:t>
      </w:r>
      <w:r w:rsidR="009A7A27" w:rsidRPr="00723D5E">
        <w:rPr>
          <w:rFonts w:ascii="Times New Roman" w:hAnsi="Times New Roman" w:cs="Times New Roman"/>
          <w:sz w:val="24"/>
          <w:szCs w:val="24"/>
        </w:rPr>
        <w:lastRenderedPageBreak/>
        <w:t xml:space="preserve">would be more beneficial </w:t>
      </w:r>
      <w:r w:rsidR="00214D50">
        <w:rPr>
          <w:rFonts w:ascii="Times New Roman" w:hAnsi="Times New Roman" w:cs="Times New Roman"/>
          <w:sz w:val="24"/>
          <w:szCs w:val="24"/>
        </w:rPr>
        <w:t>to retain</w:t>
      </w:r>
      <w:r w:rsidR="009A7A27" w:rsidRPr="00723D5E">
        <w:rPr>
          <w:rFonts w:ascii="Times New Roman" w:hAnsi="Times New Roman" w:cs="Times New Roman"/>
          <w:sz w:val="24"/>
          <w:szCs w:val="24"/>
        </w:rPr>
        <w:t xml:space="preserve"> manufacturing as well as distribution operations in </w:t>
      </w:r>
      <w:r w:rsidR="00235FEF" w:rsidRPr="00723D5E">
        <w:rPr>
          <w:rFonts w:ascii="Times New Roman" w:hAnsi="Times New Roman" w:cs="Times New Roman"/>
          <w:sz w:val="24"/>
          <w:szCs w:val="24"/>
        </w:rPr>
        <w:t xml:space="preserve">the United States. Instead, the company should just export </w:t>
      </w:r>
      <w:r w:rsidR="005403A0" w:rsidRPr="00723D5E">
        <w:rPr>
          <w:rFonts w:ascii="Times New Roman" w:hAnsi="Times New Roman" w:cs="Times New Roman"/>
          <w:sz w:val="24"/>
          <w:szCs w:val="24"/>
        </w:rPr>
        <w:t>its products to the Middle East.</w:t>
      </w:r>
      <w:r w:rsidR="001D735E" w:rsidRPr="00723D5E">
        <w:rPr>
          <w:rFonts w:ascii="Times New Roman" w:hAnsi="Times New Roman" w:cs="Times New Roman"/>
          <w:sz w:val="24"/>
          <w:szCs w:val="24"/>
        </w:rPr>
        <w:t xml:space="preserve"> </w:t>
      </w:r>
    </w:p>
    <w:p w:rsidR="001D735E" w:rsidRPr="00723D5E" w:rsidRDefault="001D735E" w:rsidP="00723D5E">
      <w:pPr>
        <w:spacing w:line="480" w:lineRule="auto"/>
        <w:ind w:firstLine="720"/>
        <w:jc w:val="both"/>
        <w:rPr>
          <w:rFonts w:ascii="Times New Roman" w:hAnsi="Times New Roman" w:cs="Times New Roman"/>
          <w:b/>
          <w:sz w:val="24"/>
          <w:szCs w:val="24"/>
        </w:rPr>
      </w:pPr>
      <w:r w:rsidRPr="00723D5E">
        <w:rPr>
          <w:rFonts w:ascii="Times New Roman" w:hAnsi="Times New Roman" w:cs="Times New Roman"/>
          <w:b/>
          <w:sz w:val="24"/>
          <w:szCs w:val="24"/>
        </w:rPr>
        <w:t>Risks Associated with Exporting</w:t>
      </w:r>
    </w:p>
    <w:p w:rsidR="00C9053D" w:rsidRPr="00723D5E" w:rsidRDefault="00214D50" w:rsidP="00723D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risks</w:t>
      </w:r>
      <w:r w:rsidR="004F05D0" w:rsidRPr="00723D5E">
        <w:rPr>
          <w:rFonts w:ascii="Times New Roman" w:hAnsi="Times New Roman" w:cs="Times New Roman"/>
          <w:sz w:val="24"/>
          <w:szCs w:val="24"/>
        </w:rPr>
        <w:t xml:space="preserve"> are associated with </w:t>
      </w:r>
      <w:r w:rsidR="008305D7" w:rsidRPr="00723D5E">
        <w:rPr>
          <w:rFonts w:ascii="Times New Roman" w:hAnsi="Times New Roman" w:cs="Times New Roman"/>
          <w:sz w:val="24"/>
          <w:szCs w:val="24"/>
        </w:rPr>
        <w:t xml:space="preserve">exporting products rather than establishing manufacturing and a distribution center in </w:t>
      </w:r>
      <w:r>
        <w:rPr>
          <w:rFonts w:ascii="Times New Roman" w:hAnsi="Times New Roman" w:cs="Times New Roman"/>
          <w:sz w:val="24"/>
          <w:szCs w:val="24"/>
        </w:rPr>
        <w:t xml:space="preserve">the </w:t>
      </w:r>
      <w:r w:rsidR="008305D7" w:rsidRPr="00723D5E">
        <w:rPr>
          <w:rFonts w:ascii="Times New Roman" w:hAnsi="Times New Roman" w:cs="Times New Roman"/>
          <w:sz w:val="24"/>
          <w:szCs w:val="24"/>
        </w:rPr>
        <w:t>Middle East. One of the risk</w:t>
      </w:r>
      <w:r>
        <w:rPr>
          <w:rFonts w:ascii="Times New Roman" w:hAnsi="Times New Roman" w:cs="Times New Roman"/>
          <w:sz w:val="24"/>
          <w:szCs w:val="24"/>
        </w:rPr>
        <w:t>s</w:t>
      </w:r>
      <w:r w:rsidR="008305D7" w:rsidRPr="00723D5E">
        <w:rPr>
          <w:rFonts w:ascii="Times New Roman" w:hAnsi="Times New Roman" w:cs="Times New Roman"/>
          <w:sz w:val="24"/>
          <w:szCs w:val="24"/>
        </w:rPr>
        <w:t xml:space="preserve"> is th</w:t>
      </w:r>
      <w:r>
        <w:rPr>
          <w:rFonts w:ascii="Times New Roman" w:hAnsi="Times New Roman" w:cs="Times New Roman"/>
          <w:sz w:val="24"/>
          <w:szCs w:val="24"/>
        </w:rPr>
        <w:t>e</w:t>
      </w:r>
      <w:r w:rsidR="008305D7" w:rsidRPr="00723D5E">
        <w:rPr>
          <w:rFonts w:ascii="Times New Roman" w:hAnsi="Times New Roman" w:cs="Times New Roman"/>
          <w:sz w:val="24"/>
          <w:szCs w:val="24"/>
        </w:rPr>
        <w:t xml:space="preserve"> likelihood of not reaching the untapped </w:t>
      </w:r>
      <w:r w:rsidR="00820646" w:rsidRPr="00723D5E">
        <w:rPr>
          <w:rFonts w:ascii="Times New Roman" w:hAnsi="Times New Roman" w:cs="Times New Roman"/>
          <w:sz w:val="24"/>
          <w:szCs w:val="24"/>
        </w:rPr>
        <w:t>markets</w:t>
      </w:r>
      <w:r w:rsidR="008305D7" w:rsidRPr="00723D5E">
        <w:rPr>
          <w:rFonts w:ascii="Times New Roman" w:hAnsi="Times New Roman" w:cs="Times New Roman"/>
          <w:sz w:val="24"/>
          <w:szCs w:val="24"/>
        </w:rPr>
        <w:t xml:space="preserve">. </w:t>
      </w:r>
      <w:r w:rsidR="00820646" w:rsidRPr="00723D5E">
        <w:rPr>
          <w:rFonts w:ascii="Times New Roman" w:hAnsi="Times New Roman" w:cs="Times New Roman"/>
          <w:sz w:val="24"/>
          <w:szCs w:val="24"/>
        </w:rPr>
        <w:t>It is widely known that opening overseas manufacturing as well as a distribution center helps in enabling the brand to reach the new markets</w:t>
      </w:r>
      <w:r w:rsidR="00D34114" w:rsidRPr="00723D5E">
        <w:rPr>
          <w:rFonts w:ascii="Times New Roman" w:hAnsi="Times New Roman" w:cs="Times New Roman"/>
          <w:sz w:val="24"/>
          <w:szCs w:val="24"/>
        </w:rPr>
        <w:t xml:space="preserve"> (</w:t>
      </w:r>
      <w:r w:rsidR="00D34114" w:rsidRPr="00723D5E">
        <w:rPr>
          <w:rFonts w:ascii="Times New Roman" w:eastAsia="Arial Unicode MS" w:hAnsi="Times New Roman" w:cs="Times New Roman"/>
          <w:color w:val="000000"/>
          <w:sz w:val="24"/>
          <w:szCs w:val="24"/>
          <w:shd w:val="clear" w:color="auto" w:fill="FFFFFF"/>
        </w:rPr>
        <w:t>Chorley, et al., (n.d)</w:t>
      </w:r>
      <w:r w:rsidR="00D34114" w:rsidRPr="00723D5E">
        <w:rPr>
          <w:rFonts w:ascii="Times New Roman" w:hAnsi="Times New Roman" w:cs="Times New Roman"/>
          <w:sz w:val="24"/>
          <w:szCs w:val="24"/>
        </w:rPr>
        <w:t>)</w:t>
      </w:r>
      <w:r w:rsidR="00820646" w:rsidRPr="00723D5E">
        <w:rPr>
          <w:rFonts w:ascii="Times New Roman" w:hAnsi="Times New Roman" w:cs="Times New Roman"/>
          <w:sz w:val="24"/>
          <w:szCs w:val="24"/>
        </w:rPr>
        <w:t xml:space="preserve">. The other risk is that of increased </w:t>
      </w:r>
      <w:r w:rsidR="00BF3966" w:rsidRPr="00723D5E">
        <w:rPr>
          <w:rFonts w:ascii="Times New Roman" w:hAnsi="Times New Roman" w:cs="Times New Roman"/>
          <w:sz w:val="24"/>
          <w:szCs w:val="24"/>
        </w:rPr>
        <w:t xml:space="preserve">taxes. The </w:t>
      </w:r>
      <w:r w:rsidR="00300F2F" w:rsidRPr="00723D5E">
        <w:rPr>
          <w:rFonts w:ascii="Times New Roman" w:hAnsi="Times New Roman" w:cs="Times New Roman"/>
          <w:sz w:val="24"/>
          <w:szCs w:val="24"/>
        </w:rPr>
        <w:t>Middle</w:t>
      </w:r>
      <w:r w:rsidR="00BF3966" w:rsidRPr="00723D5E">
        <w:rPr>
          <w:rFonts w:ascii="Times New Roman" w:hAnsi="Times New Roman" w:cs="Times New Roman"/>
          <w:sz w:val="24"/>
          <w:szCs w:val="24"/>
        </w:rPr>
        <w:t xml:space="preserve"> East governments might decide to hike the taxes that are to be paid on the goods entering the region in a bid to protect the </w:t>
      </w:r>
      <w:r w:rsidR="00197FDD" w:rsidRPr="00723D5E">
        <w:rPr>
          <w:rFonts w:ascii="Times New Roman" w:hAnsi="Times New Roman" w:cs="Times New Roman"/>
          <w:sz w:val="24"/>
          <w:szCs w:val="24"/>
        </w:rPr>
        <w:t xml:space="preserve">local companies. </w:t>
      </w:r>
    </w:p>
    <w:p w:rsidR="00B839F4" w:rsidRPr="00723D5E" w:rsidRDefault="00300F2F"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 xml:space="preserve">The risks mentioned above will not make the company’s management go on with the plan </w:t>
      </w:r>
      <w:r w:rsidR="00214D50">
        <w:rPr>
          <w:rFonts w:ascii="Times New Roman" w:hAnsi="Times New Roman" w:cs="Times New Roman"/>
          <w:sz w:val="24"/>
          <w:szCs w:val="24"/>
        </w:rPr>
        <w:t>for</w:t>
      </w:r>
      <w:r w:rsidRPr="00723D5E">
        <w:rPr>
          <w:rFonts w:ascii="Times New Roman" w:hAnsi="Times New Roman" w:cs="Times New Roman"/>
          <w:sz w:val="24"/>
          <w:szCs w:val="24"/>
        </w:rPr>
        <w:t xml:space="preserve"> establish</w:t>
      </w:r>
      <w:r w:rsidR="0032426C" w:rsidRPr="00723D5E">
        <w:rPr>
          <w:rFonts w:ascii="Times New Roman" w:hAnsi="Times New Roman" w:cs="Times New Roman"/>
          <w:sz w:val="24"/>
          <w:szCs w:val="24"/>
        </w:rPr>
        <w:t xml:space="preserve">ing manufacturing and a distribution facility in </w:t>
      </w:r>
      <w:r w:rsidR="00214D50">
        <w:rPr>
          <w:rFonts w:ascii="Times New Roman" w:hAnsi="Times New Roman" w:cs="Times New Roman"/>
          <w:sz w:val="24"/>
          <w:szCs w:val="24"/>
        </w:rPr>
        <w:t xml:space="preserve">the </w:t>
      </w:r>
      <w:r w:rsidR="0032426C" w:rsidRPr="00723D5E">
        <w:rPr>
          <w:rFonts w:ascii="Times New Roman" w:hAnsi="Times New Roman" w:cs="Times New Roman"/>
          <w:sz w:val="24"/>
          <w:szCs w:val="24"/>
        </w:rPr>
        <w:t xml:space="preserve">Middle East. </w:t>
      </w:r>
      <w:r w:rsidR="0037608E" w:rsidRPr="00723D5E">
        <w:rPr>
          <w:rFonts w:ascii="Times New Roman" w:hAnsi="Times New Roman" w:cs="Times New Roman"/>
          <w:sz w:val="24"/>
          <w:szCs w:val="24"/>
        </w:rPr>
        <w:t xml:space="preserve">For instance, the decrease in the ability to reach out to the untapped markets can be resolved </w:t>
      </w:r>
      <w:r w:rsidR="00214D50">
        <w:rPr>
          <w:rFonts w:ascii="Times New Roman" w:hAnsi="Times New Roman" w:cs="Times New Roman"/>
          <w:sz w:val="24"/>
          <w:szCs w:val="24"/>
        </w:rPr>
        <w:t>by</w:t>
      </w:r>
      <w:r w:rsidR="0037608E" w:rsidRPr="00723D5E">
        <w:rPr>
          <w:rFonts w:ascii="Times New Roman" w:hAnsi="Times New Roman" w:cs="Times New Roman"/>
          <w:sz w:val="24"/>
          <w:szCs w:val="24"/>
        </w:rPr>
        <w:t xml:space="preserve"> establishing an e-commerce platform. With the recent innovation in technology, most of the international companies </w:t>
      </w:r>
      <w:r w:rsidR="00B94E51" w:rsidRPr="00723D5E">
        <w:rPr>
          <w:rFonts w:ascii="Times New Roman" w:hAnsi="Times New Roman" w:cs="Times New Roman"/>
          <w:sz w:val="24"/>
          <w:szCs w:val="24"/>
        </w:rPr>
        <w:t xml:space="preserve">have </w:t>
      </w:r>
      <w:r w:rsidR="008E5241" w:rsidRPr="00723D5E">
        <w:rPr>
          <w:rFonts w:ascii="Times New Roman" w:hAnsi="Times New Roman" w:cs="Times New Roman"/>
          <w:sz w:val="24"/>
          <w:szCs w:val="24"/>
        </w:rPr>
        <w:t xml:space="preserve">resulted </w:t>
      </w:r>
      <w:r w:rsidR="00214D50">
        <w:rPr>
          <w:rFonts w:ascii="Times New Roman" w:hAnsi="Times New Roman" w:cs="Times New Roman"/>
          <w:sz w:val="24"/>
          <w:szCs w:val="24"/>
        </w:rPr>
        <w:t>in</w:t>
      </w:r>
      <w:r w:rsidR="008E5241" w:rsidRPr="00723D5E">
        <w:rPr>
          <w:rFonts w:ascii="Times New Roman" w:hAnsi="Times New Roman" w:cs="Times New Roman"/>
          <w:sz w:val="24"/>
          <w:szCs w:val="24"/>
        </w:rPr>
        <w:t xml:space="preserve"> reaching the untapped markets through a click of a button</w:t>
      </w:r>
      <w:r w:rsidR="00D34114" w:rsidRPr="00723D5E">
        <w:rPr>
          <w:rFonts w:ascii="Times New Roman" w:hAnsi="Times New Roman" w:cs="Times New Roman"/>
          <w:sz w:val="24"/>
          <w:szCs w:val="24"/>
        </w:rPr>
        <w:t xml:space="preserve"> (</w:t>
      </w:r>
      <w:r w:rsidR="00D34114" w:rsidRPr="00723D5E">
        <w:rPr>
          <w:rFonts w:ascii="Times New Roman" w:eastAsia="Arial Unicode MS" w:hAnsi="Times New Roman" w:cs="Times New Roman"/>
          <w:color w:val="000000"/>
          <w:sz w:val="24"/>
          <w:szCs w:val="24"/>
          <w:shd w:val="clear" w:color="auto" w:fill="FFFFFF"/>
        </w:rPr>
        <w:t>World Bank Group., &amp; World Bank, 2020</w:t>
      </w:r>
      <w:r w:rsidR="00D34114" w:rsidRPr="00723D5E">
        <w:rPr>
          <w:rFonts w:ascii="Times New Roman" w:hAnsi="Times New Roman" w:cs="Times New Roman"/>
          <w:sz w:val="24"/>
          <w:szCs w:val="24"/>
        </w:rPr>
        <w:t>)</w:t>
      </w:r>
      <w:r w:rsidR="008E5241" w:rsidRPr="00723D5E">
        <w:rPr>
          <w:rFonts w:ascii="Times New Roman" w:hAnsi="Times New Roman" w:cs="Times New Roman"/>
          <w:sz w:val="24"/>
          <w:szCs w:val="24"/>
        </w:rPr>
        <w:t xml:space="preserve">. </w:t>
      </w:r>
      <w:r w:rsidR="009B5B18" w:rsidRPr="00723D5E">
        <w:rPr>
          <w:rFonts w:ascii="Times New Roman" w:hAnsi="Times New Roman" w:cs="Times New Roman"/>
          <w:sz w:val="24"/>
          <w:szCs w:val="24"/>
        </w:rPr>
        <w:t>The other risk involving the increase in tax to be paid can be passed on to the buyers or t</w:t>
      </w:r>
      <w:r w:rsidR="0012458A" w:rsidRPr="00723D5E">
        <w:rPr>
          <w:rFonts w:ascii="Times New Roman" w:hAnsi="Times New Roman" w:cs="Times New Roman"/>
          <w:sz w:val="24"/>
          <w:szCs w:val="24"/>
        </w:rPr>
        <w:t xml:space="preserve">he company officials can </w:t>
      </w:r>
      <w:r w:rsidR="00B810F0" w:rsidRPr="00723D5E">
        <w:rPr>
          <w:rFonts w:ascii="Times New Roman" w:hAnsi="Times New Roman" w:cs="Times New Roman"/>
          <w:sz w:val="24"/>
          <w:szCs w:val="24"/>
        </w:rPr>
        <w:t xml:space="preserve">engage the government officials </w:t>
      </w:r>
      <w:r w:rsidR="00384103" w:rsidRPr="00723D5E">
        <w:rPr>
          <w:rFonts w:ascii="Times New Roman" w:hAnsi="Times New Roman" w:cs="Times New Roman"/>
          <w:sz w:val="24"/>
          <w:szCs w:val="24"/>
        </w:rPr>
        <w:t xml:space="preserve">in negotiation talks to persuade the government to ease bilateral trade </w:t>
      </w:r>
      <w:r w:rsidR="004657E4" w:rsidRPr="00723D5E">
        <w:rPr>
          <w:rFonts w:ascii="Times New Roman" w:hAnsi="Times New Roman" w:cs="Times New Roman"/>
          <w:sz w:val="24"/>
          <w:szCs w:val="24"/>
        </w:rPr>
        <w:t>regulations.</w:t>
      </w:r>
      <w:r w:rsidR="007D691E" w:rsidRPr="00723D5E">
        <w:rPr>
          <w:rFonts w:ascii="Times New Roman" w:hAnsi="Times New Roman" w:cs="Times New Roman"/>
          <w:sz w:val="24"/>
          <w:szCs w:val="24"/>
        </w:rPr>
        <w:t xml:space="preserve"> Such talks are far much better compared to </w:t>
      </w:r>
      <w:r w:rsidR="00214D50">
        <w:rPr>
          <w:rFonts w:ascii="Times New Roman" w:hAnsi="Times New Roman" w:cs="Times New Roman"/>
          <w:sz w:val="24"/>
          <w:szCs w:val="24"/>
        </w:rPr>
        <w:t xml:space="preserve">the </w:t>
      </w:r>
      <w:r w:rsidR="007D691E" w:rsidRPr="00723D5E">
        <w:rPr>
          <w:rFonts w:ascii="Times New Roman" w:hAnsi="Times New Roman" w:cs="Times New Roman"/>
          <w:sz w:val="24"/>
          <w:szCs w:val="24"/>
        </w:rPr>
        <w:t>destruction of the company’s reputation in the home country.</w:t>
      </w:r>
      <w:r w:rsidR="00B01E44" w:rsidRPr="00723D5E">
        <w:rPr>
          <w:rFonts w:ascii="Times New Roman" w:hAnsi="Times New Roman" w:cs="Times New Roman"/>
          <w:sz w:val="24"/>
          <w:szCs w:val="24"/>
        </w:rPr>
        <w:t xml:space="preserve"> </w:t>
      </w:r>
    </w:p>
    <w:p w:rsidR="00A13634" w:rsidRPr="00723D5E" w:rsidRDefault="00B839F4"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There are general rules of social responsibility that apply to</w:t>
      </w:r>
      <w:r w:rsidR="0040358A" w:rsidRPr="00723D5E">
        <w:rPr>
          <w:rFonts w:ascii="Times New Roman" w:hAnsi="Times New Roman" w:cs="Times New Roman"/>
          <w:sz w:val="24"/>
          <w:szCs w:val="24"/>
        </w:rPr>
        <w:t xml:space="preserve"> all global business operations. However, practices that are labeled as corporate social responsibility </w:t>
      </w:r>
      <w:r w:rsidR="00651BFC" w:rsidRPr="00723D5E">
        <w:rPr>
          <w:rFonts w:ascii="Times New Roman" w:hAnsi="Times New Roman" w:cs="Times New Roman"/>
          <w:sz w:val="24"/>
          <w:szCs w:val="24"/>
        </w:rPr>
        <w:t>ar</w:t>
      </w:r>
      <w:r w:rsidR="007F4527" w:rsidRPr="00723D5E">
        <w:rPr>
          <w:rFonts w:ascii="Times New Roman" w:hAnsi="Times New Roman" w:cs="Times New Roman"/>
          <w:sz w:val="24"/>
          <w:szCs w:val="24"/>
        </w:rPr>
        <w:t>e still at their infancy stages in the Middle East.</w:t>
      </w:r>
      <w:r w:rsidR="00F16FBB" w:rsidRPr="00723D5E">
        <w:rPr>
          <w:rFonts w:ascii="Times New Roman" w:hAnsi="Times New Roman" w:cs="Times New Roman"/>
          <w:sz w:val="24"/>
          <w:szCs w:val="24"/>
        </w:rPr>
        <w:t xml:space="preserve"> </w:t>
      </w:r>
      <w:r w:rsidR="00F35FDA" w:rsidRPr="00723D5E">
        <w:rPr>
          <w:rFonts w:ascii="Times New Roman" w:hAnsi="Times New Roman" w:cs="Times New Roman"/>
          <w:sz w:val="24"/>
          <w:szCs w:val="24"/>
        </w:rPr>
        <w:t xml:space="preserve">In the region where the practices of corporate social responsibility exist it is thought to be parallel to that seen in America and Europe. However, companies within the Middle </w:t>
      </w:r>
      <w:r w:rsidR="00F35FDA" w:rsidRPr="00723D5E">
        <w:rPr>
          <w:rFonts w:ascii="Times New Roman" w:hAnsi="Times New Roman" w:cs="Times New Roman"/>
          <w:sz w:val="24"/>
          <w:szCs w:val="24"/>
        </w:rPr>
        <w:lastRenderedPageBreak/>
        <w:t xml:space="preserve">East appear to be </w:t>
      </w:r>
      <w:r w:rsidR="00F143EB" w:rsidRPr="00723D5E">
        <w:rPr>
          <w:rFonts w:ascii="Times New Roman" w:hAnsi="Times New Roman" w:cs="Times New Roman"/>
          <w:sz w:val="24"/>
          <w:szCs w:val="24"/>
        </w:rPr>
        <w:t xml:space="preserve">exploring ways through which they can </w:t>
      </w:r>
      <w:r w:rsidR="00E3044E" w:rsidRPr="00723D5E">
        <w:rPr>
          <w:rFonts w:ascii="Times New Roman" w:hAnsi="Times New Roman" w:cs="Times New Roman"/>
          <w:sz w:val="24"/>
          <w:szCs w:val="24"/>
        </w:rPr>
        <w:t>formalize giving so that they can help in solving the most pressing social issues within the area</w:t>
      </w:r>
      <w:r w:rsidR="00D34114" w:rsidRPr="00723D5E">
        <w:rPr>
          <w:rFonts w:ascii="Times New Roman" w:hAnsi="Times New Roman" w:cs="Times New Roman"/>
          <w:sz w:val="24"/>
          <w:szCs w:val="24"/>
        </w:rPr>
        <w:t xml:space="preserve"> (</w:t>
      </w:r>
      <w:r w:rsidR="00D34114" w:rsidRPr="00723D5E">
        <w:rPr>
          <w:rFonts w:ascii="Times New Roman" w:eastAsia="Arial Unicode MS" w:hAnsi="Times New Roman" w:cs="Times New Roman"/>
          <w:color w:val="000000"/>
          <w:sz w:val="24"/>
          <w:szCs w:val="24"/>
          <w:shd w:val="clear" w:color="auto" w:fill="FFFFFF"/>
        </w:rPr>
        <w:t>In Rettab, et al., 2019</w:t>
      </w:r>
      <w:r w:rsidR="00D34114" w:rsidRPr="00723D5E">
        <w:rPr>
          <w:rFonts w:ascii="Times New Roman" w:hAnsi="Times New Roman" w:cs="Times New Roman"/>
          <w:sz w:val="24"/>
          <w:szCs w:val="24"/>
        </w:rPr>
        <w:t>)</w:t>
      </w:r>
      <w:r w:rsidR="00E3044E" w:rsidRPr="00723D5E">
        <w:rPr>
          <w:rFonts w:ascii="Times New Roman" w:hAnsi="Times New Roman" w:cs="Times New Roman"/>
          <w:sz w:val="24"/>
          <w:szCs w:val="24"/>
        </w:rPr>
        <w:t>.</w:t>
      </w:r>
      <w:r w:rsidR="003E5995" w:rsidRPr="00723D5E">
        <w:rPr>
          <w:rFonts w:ascii="Times New Roman" w:hAnsi="Times New Roman" w:cs="Times New Roman"/>
          <w:sz w:val="24"/>
          <w:szCs w:val="24"/>
        </w:rPr>
        <w:t xml:space="preserve"> </w:t>
      </w:r>
      <w:r w:rsidR="00596044" w:rsidRPr="00723D5E">
        <w:rPr>
          <w:rFonts w:ascii="Times New Roman" w:hAnsi="Times New Roman" w:cs="Times New Roman"/>
          <w:sz w:val="24"/>
          <w:szCs w:val="24"/>
        </w:rPr>
        <w:t xml:space="preserve">There are special issues that HB, Inc. should consider before establishing </w:t>
      </w:r>
      <w:r w:rsidR="00341513" w:rsidRPr="00723D5E">
        <w:rPr>
          <w:rFonts w:ascii="Times New Roman" w:hAnsi="Times New Roman" w:cs="Times New Roman"/>
          <w:sz w:val="24"/>
          <w:szCs w:val="24"/>
        </w:rPr>
        <w:t xml:space="preserve">its manufacturing and distribution center in </w:t>
      </w:r>
      <w:r w:rsidR="00214D50">
        <w:rPr>
          <w:rFonts w:ascii="Times New Roman" w:hAnsi="Times New Roman" w:cs="Times New Roman"/>
          <w:sz w:val="24"/>
          <w:szCs w:val="24"/>
        </w:rPr>
        <w:t xml:space="preserve">the </w:t>
      </w:r>
      <w:r w:rsidR="00341513" w:rsidRPr="00723D5E">
        <w:rPr>
          <w:rFonts w:ascii="Times New Roman" w:hAnsi="Times New Roman" w:cs="Times New Roman"/>
          <w:sz w:val="24"/>
          <w:szCs w:val="24"/>
        </w:rPr>
        <w:t>Middle East.</w:t>
      </w:r>
      <w:r w:rsidR="00547CEC" w:rsidRPr="00723D5E">
        <w:rPr>
          <w:rFonts w:ascii="Times New Roman" w:hAnsi="Times New Roman" w:cs="Times New Roman"/>
          <w:sz w:val="24"/>
          <w:szCs w:val="24"/>
        </w:rPr>
        <w:t xml:space="preserve"> </w:t>
      </w:r>
      <w:r w:rsidR="00A26885" w:rsidRPr="00723D5E">
        <w:rPr>
          <w:rFonts w:ascii="Times New Roman" w:hAnsi="Times New Roman" w:cs="Times New Roman"/>
          <w:sz w:val="24"/>
          <w:szCs w:val="24"/>
        </w:rPr>
        <w:t xml:space="preserve">For instance, since </w:t>
      </w:r>
      <w:r w:rsidR="00214D50">
        <w:rPr>
          <w:rFonts w:ascii="Times New Roman" w:hAnsi="Times New Roman" w:cs="Times New Roman"/>
          <w:sz w:val="24"/>
          <w:szCs w:val="24"/>
        </w:rPr>
        <w:t xml:space="preserve">the </w:t>
      </w:r>
      <w:r w:rsidR="00A26885" w:rsidRPr="00723D5E">
        <w:rPr>
          <w:rFonts w:ascii="Times New Roman" w:hAnsi="Times New Roman" w:cs="Times New Roman"/>
          <w:sz w:val="24"/>
          <w:szCs w:val="24"/>
        </w:rPr>
        <w:t xml:space="preserve">corporate social responsibility program is in its infancy stages, the company should strategize how it will help in improving. </w:t>
      </w:r>
      <w:r w:rsidR="00230698" w:rsidRPr="00723D5E">
        <w:rPr>
          <w:rFonts w:ascii="Times New Roman" w:hAnsi="Times New Roman" w:cs="Times New Roman"/>
          <w:sz w:val="24"/>
          <w:szCs w:val="24"/>
        </w:rPr>
        <w:t xml:space="preserve">Secondly, the company should </w:t>
      </w:r>
      <w:r w:rsidR="005B554B" w:rsidRPr="00723D5E">
        <w:rPr>
          <w:rFonts w:ascii="Times New Roman" w:hAnsi="Times New Roman" w:cs="Times New Roman"/>
          <w:sz w:val="24"/>
          <w:szCs w:val="24"/>
        </w:rPr>
        <w:t xml:space="preserve">get ready to help in dealing with climate changes as well as </w:t>
      </w:r>
      <w:r w:rsidR="00214D50">
        <w:rPr>
          <w:rFonts w:ascii="Times New Roman" w:hAnsi="Times New Roman" w:cs="Times New Roman"/>
          <w:sz w:val="24"/>
          <w:szCs w:val="24"/>
        </w:rPr>
        <w:t xml:space="preserve">the </w:t>
      </w:r>
      <w:r w:rsidR="005B554B" w:rsidRPr="00723D5E">
        <w:rPr>
          <w:rFonts w:ascii="Times New Roman" w:hAnsi="Times New Roman" w:cs="Times New Roman"/>
          <w:sz w:val="24"/>
          <w:szCs w:val="24"/>
        </w:rPr>
        <w:t xml:space="preserve">provision of food since the Middle East is </w:t>
      </w:r>
      <w:r w:rsidR="00723D5E">
        <w:rPr>
          <w:rFonts w:ascii="Times New Roman" w:hAnsi="Times New Roman" w:cs="Times New Roman"/>
          <w:sz w:val="24"/>
          <w:szCs w:val="24"/>
        </w:rPr>
        <w:t xml:space="preserve">a </w:t>
      </w:r>
      <w:r w:rsidR="005B554B" w:rsidRPr="00723D5E">
        <w:rPr>
          <w:rFonts w:ascii="Times New Roman" w:hAnsi="Times New Roman" w:cs="Times New Roman"/>
          <w:sz w:val="24"/>
          <w:szCs w:val="24"/>
        </w:rPr>
        <w:t>dry</w:t>
      </w:r>
      <w:r w:rsidR="00723D5E">
        <w:rPr>
          <w:rFonts w:ascii="Times New Roman" w:hAnsi="Times New Roman" w:cs="Times New Roman"/>
          <w:sz w:val="24"/>
          <w:szCs w:val="24"/>
        </w:rPr>
        <w:t xml:space="preserve"> region</w:t>
      </w:r>
      <w:r w:rsidR="005B554B" w:rsidRPr="00723D5E">
        <w:rPr>
          <w:rFonts w:ascii="Times New Roman" w:hAnsi="Times New Roman" w:cs="Times New Roman"/>
          <w:sz w:val="24"/>
          <w:szCs w:val="24"/>
        </w:rPr>
        <w:t>.</w:t>
      </w:r>
      <w:r w:rsidR="00311D42" w:rsidRPr="00723D5E">
        <w:rPr>
          <w:rFonts w:ascii="Times New Roman" w:hAnsi="Times New Roman" w:cs="Times New Roman"/>
          <w:sz w:val="24"/>
          <w:szCs w:val="24"/>
        </w:rPr>
        <w:t xml:space="preserve"> </w:t>
      </w:r>
    </w:p>
    <w:p w:rsidR="008A0EC2" w:rsidRPr="00723D5E" w:rsidRDefault="00245185" w:rsidP="00723D5E">
      <w:pPr>
        <w:spacing w:line="480" w:lineRule="auto"/>
        <w:ind w:firstLine="720"/>
        <w:jc w:val="both"/>
        <w:rPr>
          <w:rFonts w:ascii="Times New Roman" w:hAnsi="Times New Roman" w:cs="Times New Roman"/>
          <w:sz w:val="24"/>
          <w:szCs w:val="24"/>
        </w:rPr>
      </w:pPr>
      <w:r w:rsidRPr="00723D5E">
        <w:rPr>
          <w:rFonts w:ascii="Times New Roman" w:hAnsi="Times New Roman" w:cs="Times New Roman"/>
          <w:sz w:val="24"/>
          <w:szCs w:val="24"/>
        </w:rPr>
        <w:t xml:space="preserve">In conclusion, </w:t>
      </w:r>
      <w:r w:rsidR="008A0EC2" w:rsidRPr="00723D5E">
        <w:rPr>
          <w:rFonts w:ascii="Times New Roman" w:hAnsi="Times New Roman" w:cs="Times New Roman"/>
          <w:sz w:val="24"/>
          <w:szCs w:val="24"/>
        </w:rPr>
        <w:t>before the mark</w:t>
      </w:r>
      <w:r w:rsidR="00103438" w:rsidRPr="00723D5E">
        <w:rPr>
          <w:rFonts w:ascii="Times New Roman" w:hAnsi="Times New Roman" w:cs="Times New Roman"/>
          <w:sz w:val="24"/>
          <w:szCs w:val="24"/>
        </w:rPr>
        <w:t>et</w:t>
      </w:r>
      <w:r w:rsidR="008A0EC2" w:rsidRPr="00723D5E">
        <w:rPr>
          <w:rFonts w:ascii="Times New Roman" w:hAnsi="Times New Roman" w:cs="Times New Roman"/>
          <w:sz w:val="24"/>
          <w:szCs w:val="24"/>
        </w:rPr>
        <w:t xml:space="preserve">ing team comes up with a marketing plan, it has to consider social, political as well as legal factors influencing its operations within </w:t>
      </w:r>
      <w:r w:rsidR="00214D50">
        <w:rPr>
          <w:rFonts w:ascii="Times New Roman" w:hAnsi="Times New Roman" w:cs="Times New Roman"/>
          <w:sz w:val="24"/>
          <w:szCs w:val="24"/>
        </w:rPr>
        <w:t xml:space="preserve">the </w:t>
      </w:r>
      <w:r w:rsidR="008A0EC2" w:rsidRPr="00723D5E">
        <w:rPr>
          <w:rFonts w:ascii="Times New Roman" w:hAnsi="Times New Roman" w:cs="Times New Roman"/>
          <w:sz w:val="24"/>
          <w:szCs w:val="24"/>
        </w:rPr>
        <w:t>Middle East.</w:t>
      </w:r>
      <w:r w:rsidR="00F97091" w:rsidRPr="00723D5E">
        <w:rPr>
          <w:rFonts w:ascii="Times New Roman" w:hAnsi="Times New Roman" w:cs="Times New Roman"/>
          <w:sz w:val="24"/>
          <w:szCs w:val="24"/>
        </w:rPr>
        <w:t xml:space="preserve"> The </w:t>
      </w:r>
      <w:r w:rsidR="00103570" w:rsidRPr="00723D5E">
        <w:rPr>
          <w:rFonts w:ascii="Times New Roman" w:hAnsi="Times New Roman" w:cs="Times New Roman"/>
          <w:sz w:val="24"/>
          <w:szCs w:val="24"/>
        </w:rPr>
        <w:t xml:space="preserve">company should consider not establishing the manufacturing and distribution center in the Middle East </w:t>
      </w:r>
      <w:r w:rsidR="00B502CE" w:rsidRPr="00723D5E">
        <w:rPr>
          <w:rFonts w:ascii="Times New Roman" w:hAnsi="Times New Roman" w:cs="Times New Roman"/>
          <w:sz w:val="24"/>
          <w:szCs w:val="24"/>
        </w:rPr>
        <w:t xml:space="preserve">because of the fear of its future. Middle East countries are characterized </w:t>
      </w:r>
      <w:r w:rsidR="00214D50">
        <w:rPr>
          <w:rFonts w:ascii="Times New Roman" w:hAnsi="Times New Roman" w:cs="Times New Roman"/>
          <w:sz w:val="24"/>
          <w:szCs w:val="24"/>
        </w:rPr>
        <w:t>by</w:t>
      </w:r>
      <w:r w:rsidR="00B502CE" w:rsidRPr="00723D5E">
        <w:rPr>
          <w:rFonts w:ascii="Times New Roman" w:hAnsi="Times New Roman" w:cs="Times New Roman"/>
          <w:sz w:val="24"/>
          <w:szCs w:val="24"/>
        </w:rPr>
        <w:t xml:space="preserve"> political instability due to changes in the ruling regimes. </w:t>
      </w:r>
      <w:r w:rsidR="00AB6E4C" w:rsidRPr="00723D5E">
        <w:rPr>
          <w:rFonts w:ascii="Times New Roman" w:hAnsi="Times New Roman" w:cs="Times New Roman"/>
          <w:sz w:val="24"/>
          <w:szCs w:val="24"/>
        </w:rPr>
        <w:t>The company should consider its future before setting its foot in the Middle East. It should just major on exporting its products in the area as well as going e-commerce to extend its global reach since the world has been made to be one big community by the information and technology industry.</w:t>
      </w:r>
      <w:r w:rsidR="00A92C2A" w:rsidRPr="00723D5E">
        <w:rPr>
          <w:rFonts w:ascii="Times New Roman" w:hAnsi="Times New Roman" w:cs="Times New Roman"/>
          <w:sz w:val="24"/>
          <w:szCs w:val="24"/>
        </w:rPr>
        <w:t xml:space="preserve"> </w:t>
      </w:r>
    </w:p>
    <w:p w:rsidR="00245185" w:rsidRPr="00723D5E" w:rsidRDefault="00245185" w:rsidP="00723D5E">
      <w:pPr>
        <w:spacing w:line="480" w:lineRule="auto"/>
        <w:jc w:val="both"/>
        <w:rPr>
          <w:rFonts w:ascii="Times New Roman" w:hAnsi="Times New Roman" w:cs="Times New Roman"/>
          <w:sz w:val="24"/>
          <w:szCs w:val="24"/>
        </w:rPr>
      </w:pPr>
    </w:p>
    <w:p w:rsidR="002B5F1E" w:rsidRDefault="002B5F1E" w:rsidP="00723D5E">
      <w:pPr>
        <w:spacing w:line="480" w:lineRule="auto"/>
        <w:jc w:val="both"/>
        <w:rPr>
          <w:rFonts w:ascii="Times New Roman" w:hAnsi="Times New Roman" w:cs="Times New Roman"/>
          <w:sz w:val="24"/>
          <w:szCs w:val="24"/>
        </w:rPr>
      </w:pPr>
    </w:p>
    <w:p w:rsidR="002B5F1E" w:rsidRDefault="002B5F1E" w:rsidP="00723D5E">
      <w:pPr>
        <w:spacing w:line="480" w:lineRule="auto"/>
        <w:jc w:val="both"/>
        <w:rPr>
          <w:rFonts w:ascii="Times New Roman" w:hAnsi="Times New Roman" w:cs="Times New Roman"/>
          <w:sz w:val="24"/>
          <w:szCs w:val="24"/>
        </w:rPr>
      </w:pPr>
    </w:p>
    <w:p w:rsidR="002B5F1E" w:rsidRDefault="002B5F1E" w:rsidP="00723D5E">
      <w:pPr>
        <w:spacing w:line="480" w:lineRule="auto"/>
        <w:jc w:val="both"/>
        <w:rPr>
          <w:rFonts w:ascii="Times New Roman" w:hAnsi="Times New Roman" w:cs="Times New Roman"/>
          <w:sz w:val="24"/>
          <w:szCs w:val="24"/>
        </w:rPr>
      </w:pPr>
    </w:p>
    <w:p w:rsidR="002B5F1E" w:rsidRDefault="002B5F1E" w:rsidP="00723D5E">
      <w:pPr>
        <w:spacing w:line="480" w:lineRule="auto"/>
        <w:jc w:val="both"/>
        <w:rPr>
          <w:rFonts w:ascii="Times New Roman" w:hAnsi="Times New Roman" w:cs="Times New Roman"/>
          <w:sz w:val="24"/>
          <w:szCs w:val="24"/>
        </w:rPr>
      </w:pPr>
    </w:p>
    <w:p w:rsidR="00214D50" w:rsidRDefault="00214D50" w:rsidP="002B5F1E">
      <w:pPr>
        <w:spacing w:line="480" w:lineRule="auto"/>
        <w:jc w:val="center"/>
        <w:rPr>
          <w:rFonts w:ascii="Times New Roman" w:hAnsi="Times New Roman" w:cs="Times New Roman"/>
          <w:sz w:val="24"/>
          <w:szCs w:val="24"/>
        </w:rPr>
      </w:pPr>
    </w:p>
    <w:p w:rsidR="002B5F1E" w:rsidRPr="002B5F1E" w:rsidRDefault="00A13634" w:rsidP="002B5F1E">
      <w:pPr>
        <w:spacing w:line="480" w:lineRule="auto"/>
        <w:jc w:val="center"/>
        <w:rPr>
          <w:rFonts w:ascii="Times New Roman" w:hAnsi="Times New Roman" w:cs="Times New Roman"/>
          <w:sz w:val="24"/>
          <w:szCs w:val="24"/>
        </w:rPr>
      </w:pPr>
      <w:r w:rsidRPr="00723D5E">
        <w:rPr>
          <w:rFonts w:ascii="Times New Roman" w:hAnsi="Times New Roman" w:cs="Times New Roman"/>
          <w:sz w:val="24"/>
          <w:szCs w:val="24"/>
        </w:rPr>
        <w:lastRenderedPageBreak/>
        <w:t>References</w:t>
      </w:r>
    </w:p>
    <w:p w:rsidR="002B5F1E" w:rsidRPr="00723D5E" w:rsidRDefault="002B5F1E" w:rsidP="002B5F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723D5E">
        <w:rPr>
          <w:rFonts w:ascii="Times New Roman" w:eastAsia="Arial Unicode MS" w:hAnsi="Times New Roman" w:cs="Times New Roman"/>
          <w:color w:val="000000"/>
          <w:sz w:val="24"/>
          <w:szCs w:val="24"/>
          <w:shd w:val="clear" w:color="auto" w:fill="FFFFFF"/>
        </w:rPr>
        <w:t>Chorley, R. J., &amp; Bennett, R. J. (n.d.</w:t>
      </w:r>
      <w:bookmarkStart w:id="0" w:name="_GoBack"/>
      <w:bookmarkEnd w:id="0"/>
      <w:r w:rsidRPr="00723D5E">
        <w:rPr>
          <w:rFonts w:ascii="Times New Roman" w:eastAsia="Arial Unicode MS" w:hAnsi="Times New Roman" w:cs="Times New Roman"/>
          <w:color w:val="000000"/>
          <w:sz w:val="24"/>
          <w:szCs w:val="24"/>
          <w:shd w:val="clear" w:color="auto" w:fill="FFFFFF"/>
        </w:rPr>
        <w:t>). </w:t>
      </w:r>
      <w:r w:rsidRPr="00723D5E">
        <w:rPr>
          <w:rFonts w:ascii="Times New Roman" w:eastAsia="Arial Unicode MS" w:hAnsi="Times New Roman" w:cs="Times New Roman"/>
          <w:i/>
          <w:iCs/>
          <w:color w:val="000000"/>
          <w:sz w:val="24"/>
          <w:szCs w:val="24"/>
          <w:shd w:val="clear" w:color="auto" w:fill="FFFFFF"/>
        </w:rPr>
        <w:t>Environmental Systems: Philosophy, Analysis</w:t>
      </w:r>
      <w:r w:rsidR="00214D50">
        <w:rPr>
          <w:rFonts w:ascii="Times New Roman" w:eastAsia="Arial Unicode MS" w:hAnsi="Times New Roman" w:cs="Times New Roman"/>
          <w:i/>
          <w:iCs/>
          <w:color w:val="000000"/>
          <w:sz w:val="24"/>
          <w:szCs w:val="24"/>
          <w:shd w:val="clear" w:color="auto" w:fill="FFFFFF"/>
        </w:rPr>
        <w:t>,</w:t>
      </w:r>
      <w:r w:rsidRPr="00723D5E">
        <w:rPr>
          <w:rFonts w:ascii="Times New Roman" w:eastAsia="Arial Unicode MS" w:hAnsi="Times New Roman" w:cs="Times New Roman"/>
          <w:i/>
          <w:iCs/>
          <w:color w:val="000000"/>
          <w:sz w:val="24"/>
          <w:szCs w:val="24"/>
          <w:shd w:val="clear" w:color="auto" w:fill="FFFFFF"/>
        </w:rPr>
        <w:t xml:space="preserve"> and Control</w:t>
      </w:r>
      <w:r w:rsidRPr="00723D5E">
        <w:rPr>
          <w:rFonts w:ascii="Times New Roman" w:eastAsia="Arial Unicode MS" w:hAnsi="Times New Roman" w:cs="Times New Roman"/>
          <w:color w:val="000000"/>
          <w:sz w:val="24"/>
          <w:szCs w:val="24"/>
          <w:shd w:val="clear" w:color="auto" w:fill="FFFFFF"/>
        </w:rPr>
        <w:t>. Princeton University Press.</w:t>
      </w:r>
    </w:p>
    <w:p w:rsidR="002B5F1E" w:rsidRPr="00723D5E" w:rsidRDefault="002B5F1E" w:rsidP="002B5F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723D5E">
        <w:rPr>
          <w:rFonts w:ascii="Times New Roman" w:hAnsi="Times New Roman" w:cs="Times New Roman"/>
          <w:sz w:val="24"/>
          <w:szCs w:val="24"/>
        </w:rPr>
        <w:t xml:space="preserve"> </w:t>
      </w:r>
      <w:r w:rsidRPr="00723D5E">
        <w:rPr>
          <w:rFonts w:ascii="Times New Roman" w:eastAsia="Arial Unicode MS" w:hAnsi="Times New Roman" w:cs="Times New Roman"/>
          <w:color w:val="000000"/>
          <w:sz w:val="24"/>
          <w:szCs w:val="24"/>
          <w:shd w:val="clear" w:color="auto" w:fill="FFFFFF"/>
        </w:rPr>
        <w:t>In Rettab, B., &amp; In Mellahi, K. (2019). </w:t>
      </w:r>
      <w:r w:rsidRPr="00723D5E">
        <w:rPr>
          <w:rFonts w:ascii="Times New Roman" w:eastAsia="Arial Unicode MS" w:hAnsi="Times New Roman" w:cs="Times New Roman"/>
          <w:i/>
          <w:iCs/>
          <w:color w:val="000000"/>
          <w:sz w:val="24"/>
          <w:szCs w:val="24"/>
          <w:shd w:val="clear" w:color="auto" w:fill="FFFFFF"/>
        </w:rPr>
        <w:t>Practi</w:t>
      </w:r>
      <w:r w:rsidR="00214D50">
        <w:rPr>
          <w:rFonts w:ascii="Times New Roman" w:eastAsia="Arial Unicode MS" w:hAnsi="Times New Roman" w:cs="Times New Roman"/>
          <w:i/>
          <w:iCs/>
          <w:color w:val="000000"/>
          <w:sz w:val="24"/>
          <w:szCs w:val="24"/>
          <w:shd w:val="clear" w:color="auto" w:fill="FFFFFF"/>
        </w:rPr>
        <w:t>c</w:t>
      </w:r>
      <w:r w:rsidRPr="00723D5E">
        <w:rPr>
          <w:rFonts w:ascii="Times New Roman" w:eastAsia="Arial Unicode MS" w:hAnsi="Times New Roman" w:cs="Times New Roman"/>
          <w:i/>
          <w:iCs/>
          <w:color w:val="000000"/>
          <w:sz w:val="24"/>
          <w:szCs w:val="24"/>
          <w:shd w:val="clear" w:color="auto" w:fill="FFFFFF"/>
        </w:rPr>
        <w:t>ing CSR in the Middle East</w:t>
      </w:r>
      <w:r w:rsidRPr="00723D5E">
        <w:rPr>
          <w:rFonts w:ascii="Times New Roman" w:eastAsia="Arial Unicode MS" w:hAnsi="Times New Roman" w:cs="Times New Roman"/>
          <w:color w:val="000000"/>
          <w:sz w:val="24"/>
          <w:szCs w:val="24"/>
          <w:shd w:val="clear" w:color="auto" w:fill="FFFFFF"/>
        </w:rPr>
        <w:t>.</w:t>
      </w:r>
    </w:p>
    <w:p w:rsidR="002B5F1E" w:rsidRPr="00723D5E" w:rsidRDefault="002B5F1E" w:rsidP="002B5F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723D5E">
        <w:rPr>
          <w:rFonts w:ascii="Times New Roman" w:eastAsia="Arial Unicode MS" w:hAnsi="Times New Roman" w:cs="Times New Roman"/>
          <w:color w:val="000000"/>
          <w:sz w:val="24"/>
          <w:szCs w:val="24"/>
          <w:shd w:val="clear" w:color="auto" w:fill="FFFFFF"/>
        </w:rPr>
        <w:t xml:space="preserve">World Bank </w:t>
      </w:r>
      <w:r w:rsidR="00214D50" w:rsidRPr="00723D5E">
        <w:rPr>
          <w:rFonts w:ascii="Times New Roman" w:eastAsia="Arial Unicode MS" w:hAnsi="Times New Roman" w:cs="Times New Roman"/>
          <w:color w:val="000000"/>
          <w:sz w:val="24"/>
          <w:szCs w:val="24"/>
          <w:shd w:val="clear" w:color="auto" w:fill="FFFFFF"/>
        </w:rPr>
        <w:t>Group.</w:t>
      </w:r>
      <w:r w:rsidRPr="00723D5E">
        <w:rPr>
          <w:rFonts w:ascii="Times New Roman" w:eastAsia="Arial Unicode MS" w:hAnsi="Times New Roman" w:cs="Times New Roman"/>
          <w:color w:val="000000"/>
          <w:sz w:val="24"/>
          <w:szCs w:val="24"/>
          <w:shd w:val="clear" w:color="auto" w:fill="FFFFFF"/>
        </w:rPr>
        <w:t xml:space="preserve"> &amp; World Bank. (2020). </w:t>
      </w:r>
      <w:r w:rsidRPr="00723D5E">
        <w:rPr>
          <w:rFonts w:ascii="Times New Roman" w:eastAsia="Arial Unicode MS" w:hAnsi="Times New Roman" w:cs="Times New Roman"/>
          <w:i/>
          <w:iCs/>
          <w:color w:val="000000"/>
          <w:sz w:val="24"/>
          <w:szCs w:val="24"/>
          <w:shd w:val="clear" w:color="auto" w:fill="FFFFFF"/>
        </w:rPr>
        <w:t>Doing business 2020: Comparing business regulation in 190 economies</w:t>
      </w:r>
      <w:r w:rsidRPr="00723D5E">
        <w:rPr>
          <w:rFonts w:ascii="Times New Roman" w:eastAsia="Arial Unicode MS" w:hAnsi="Times New Roman" w:cs="Times New Roman"/>
          <w:color w:val="000000"/>
          <w:sz w:val="24"/>
          <w:szCs w:val="24"/>
          <w:shd w:val="clear" w:color="auto" w:fill="FFFFFF"/>
        </w:rPr>
        <w:t>.</w:t>
      </w:r>
    </w:p>
    <w:sectPr w:rsidR="002B5F1E" w:rsidRPr="00723D5E" w:rsidSect="00C938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1F6" w:rsidRDefault="00CD41F6" w:rsidP="00C9388E">
      <w:pPr>
        <w:spacing w:after="0" w:line="240" w:lineRule="auto"/>
      </w:pPr>
      <w:r>
        <w:separator/>
      </w:r>
    </w:p>
  </w:endnote>
  <w:endnote w:type="continuationSeparator" w:id="0">
    <w:p w:rsidR="00CD41F6" w:rsidRDefault="00CD41F6" w:rsidP="00C93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1F6" w:rsidRDefault="00CD41F6" w:rsidP="00C9388E">
      <w:pPr>
        <w:spacing w:after="0" w:line="240" w:lineRule="auto"/>
      </w:pPr>
      <w:r>
        <w:separator/>
      </w:r>
    </w:p>
  </w:footnote>
  <w:footnote w:type="continuationSeparator" w:id="0">
    <w:p w:rsidR="00CD41F6" w:rsidRDefault="00CD41F6" w:rsidP="00C93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D5E" w:rsidRPr="00723D5E" w:rsidRDefault="00723D5E" w:rsidP="00723D5E">
    <w:pPr>
      <w:pStyle w:val="Header"/>
      <w:spacing w:line="480" w:lineRule="auto"/>
      <w:jc w:val="right"/>
      <w:rPr>
        <w:rFonts w:ascii="Times New Roman" w:hAnsi="Times New Roman" w:cs="Times New Roman"/>
        <w:sz w:val="24"/>
        <w:szCs w:val="24"/>
      </w:rPr>
    </w:pPr>
    <w:r w:rsidRPr="00723D5E">
      <w:rPr>
        <w:rFonts w:ascii="Times New Roman" w:hAnsi="Times New Roman" w:cs="Times New Roman"/>
        <w:sz w:val="24"/>
        <w:szCs w:val="24"/>
      </w:rPr>
      <w:t>HB, INC.</w:t>
    </w:r>
    <w:sdt>
      <w:sdtPr>
        <w:rPr>
          <w:rFonts w:ascii="Times New Roman" w:hAnsi="Times New Roman" w:cs="Times New Roman"/>
          <w:sz w:val="24"/>
          <w:szCs w:val="24"/>
        </w:rPr>
        <w:id w:val="-66524398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23D5E">
          <w:rPr>
            <w:rFonts w:ascii="Times New Roman" w:hAnsi="Times New Roman" w:cs="Times New Roman"/>
            <w:sz w:val="24"/>
            <w:szCs w:val="24"/>
          </w:rPr>
          <w:fldChar w:fldCharType="begin"/>
        </w:r>
        <w:r w:rsidRPr="00723D5E">
          <w:rPr>
            <w:rFonts w:ascii="Times New Roman" w:hAnsi="Times New Roman" w:cs="Times New Roman"/>
            <w:sz w:val="24"/>
            <w:szCs w:val="24"/>
          </w:rPr>
          <w:instrText xml:space="preserve"> PAGE   \* MERGEFORMAT </w:instrText>
        </w:r>
        <w:r w:rsidRPr="00723D5E">
          <w:rPr>
            <w:rFonts w:ascii="Times New Roman" w:hAnsi="Times New Roman" w:cs="Times New Roman"/>
            <w:sz w:val="24"/>
            <w:szCs w:val="24"/>
          </w:rPr>
          <w:fldChar w:fldCharType="separate"/>
        </w:r>
        <w:r w:rsidR="00214D50">
          <w:rPr>
            <w:rFonts w:ascii="Times New Roman" w:hAnsi="Times New Roman" w:cs="Times New Roman"/>
            <w:noProof/>
            <w:sz w:val="24"/>
            <w:szCs w:val="24"/>
          </w:rPr>
          <w:t>6</w:t>
        </w:r>
        <w:r w:rsidRPr="00723D5E">
          <w:rPr>
            <w:rFonts w:ascii="Times New Roman" w:hAnsi="Times New Roman" w:cs="Times New Roman"/>
            <w:noProof/>
            <w:sz w:val="24"/>
            <w:szCs w:val="24"/>
          </w:rPr>
          <w:fldChar w:fldCharType="end"/>
        </w:r>
      </w:sdtContent>
    </w:sdt>
  </w:p>
  <w:p w:rsidR="00723D5E" w:rsidRPr="00723D5E" w:rsidRDefault="00723D5E" w:rsidP="00723D5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88E" w:rsidRPr="00723D5E" w:rsidRDefault="00C9388E" w:rsidP="00723D5E">
    <w:pPr>
      <w:pStyle w:val="Header"/>
      <w:spacing w:line="480" w:lineRule="auto"/>
      <w:jc w:val="right"/>
      <w:rPr>
        <w:rFonts w:ascii="Times New Roman" w:hAnsi="Times New Roman" w:cs="Times New Roman"/>
        <w:sz w:val="24"/>
      </w:rPr>
    </w:pPr>
    <w:r w:rsidRPr="00723D5E">
      <w:rPr>
        <w:rFonts w:ascii="Times New Roman" w:hAnsi="Times New Roman" w:cs="Times New Roman"/>
        <w:sz w:val="24"/>
      </w:rPr>
      <w:t>Running Head: HB, INC.</w:t>
    </w:r>
    <w:sdt>
      <w:sdtPr>
        <w:rPr>
          <w:rFonts w:ascii="Times New Roman" w:hAnsi="Times New Roman" w:cs="Times New Roman"/>
          <w:sz w:val="24"/>
        </w:rPr>
        <w:id w:val="-725222649"/>
        <w:docPartObj>
          <w:docPartGallery w:val="Page Numbers (Top of Page)"/>
          <w:docPartUnique/>
        </w:docPartObj>
      </w:sdtPr>
      <w:sdtEndPr>
        <w:rPr>
          <w:noProof/>
        </w:rPr>
      </w:sdtEndPr>
      <w:sdtContent>
        <w:r w:rsidR="00723D5E">
          <w:rPr>
            <w:rFonts w:ascii="Times New Roman" w:hAnsi="Times New Roman" w:cs="Times New Roman"/>
            <w:sz w:val="24"/>
          </w:rPr>
          <w:tab/>
        </w:r>
        <w:r w:rsidR="00723D5E">
          <w:rPr>
            <w:rFonts w:ascii="Times New Roman" w:hAnsi="Times New Roman" w:cs="Times New Roman"/>
            <w:sz w:val="24"/>
          </w:rPr>
          <w:tab/>
        </w:r>
        <w:r w:rsidRPr="00723D5E">
          <w:rPr>
            <w:rFonts w:ascii="Times New Roman" w:hAnsi="Times New Roman" w:cs="Times New Roman"/>
            <w:sz w:val="24"/>
          </w:rPr>
          <w:fldChar w:fldCharType="begin"/>
        </w:r>
        <w:r w:rsidRPr="00723D5E">
          <w:rPr>
            <w:rFonts w:ascii="Times New Roman" w:hAnsi="Times New Roman" w:cs="Times New Roman"/>
            <w:sz w:val="24"/>
          </w:rPr>
          <w:instrText xml:space="preserve"> PAGE   \* MERGEFORMAT </w:instrText>
        </w:r>
        <w:r w:rsidRPr="00723D5E">
          <w:rPr>
            <w:rFonts w:ascii="Times New Roman" w:hAnsi="Times New Roman" w:cs="Times New Roman"/>
            <w:sz w:val="24"/>
          </w:rPr>
          <w:fldChar w:fldCharType="separate"/>
        </w:r>
        <w:r w:rsidR="00214D50">
          <w:rPr>
            <w:rFonts w:ascii="Times New Roman" w:hAnsi="Times New Roman" w:cs="Times New Roman"/>
            <w:noProof/>
            <w:sz w:val="24"/>
          </w:rPr>
          <w:t>1</w:t>
        </w:r>
        <w:r w:rsidRPr="00723D5E">
          <w:rPr>
            <w:rFonts w:ascii="Times New Roman" w:hAnsi="Times New Roman" w:cs="Times New Roman"/>
            <w:noProof/>
            <w:sz w:val="24"/>
          </w:rPr>
          <w:fldChar w:fldCharType="end"/>
        </w:r>
      </w:sdtContent>
    </w:sdt>
  </w:p>
  <w:p w:rsidR="00C9388E" w:rsidRPr="00723D5E" w:rsidRDefault="00C9388E" w:rsidP="00723D5E">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zMTWzNDA2M7UwNbFQ0lEKTi0uzszPAykwrAUA7VCGNSwAAAA="/>
  </w:docVars>
  <w:rsids>
    <w:rsidRoot w:val="00007439"/>
    <w:rsid w:val="00007439"/>
    <w:rsid w:val="00045B17"/>
    <w:rsid w:val="00103438"/>
    <w:rsid w:val="00103570"/>
    <w:rsid w:val="0012458A"/>
    <w:rsid w:val="001367B0"/>
    <w:rsid w:val="001779C8"/>
    <w:rsid w:val="00197FDD"/>
    <w:rsid w:val="001D735E"/>
    <w:rsid w:val="00203BE3"/>
    <w:rsid w:val="00210FD2"/>
    <w:rsid w:val="00214D50"/>
    <w:rsid w:val="00230698"/>
    <w:rsid w:val="00235FEF"/>
    <w:rsid w:val="00245185"/>
    <w:rsid w:val="002B5F1E"/>
    <w:rsid w:val="00300F2F"/>
    <w:rsid w:val="00311D42"/>
    <w:rsid w:val="0032426C"/>
    <w:rsid w:val="00336E7C"/>
    <w:rsid w:val="00341513"/>
    <w:rsid w:val="00366BBE"/>
    <w:rsid w:val="0037608E"/>
    <w:rsid w:val="00384103"/>
    <w:rsid w:val="00384675"/>
    <w:rsid w:val="0039442C"/>
    <w:rsid w:val="003E5995"/>
    <w:rsid w:val="0040358A"/>
    <w:rsid w:val="00433E65"/>
    <w:rsid w:val="00435C42"/>
    <w:rsid w:val="004447A5"/>
    <w:rsid w:val="004657E4"/>
    <w:rsid w:val="0047397F"/>
    <w:rsid w:val="004F05D0"/>
    <w:rsid w:val="0050460B"/>
    <w:rsid w:val="005237E5"/>
    <w:rsid w:val="005403A0"/>
    <w:rsid w:val="00547CEC"/>
    <w:rsid w:val="00576557"/>
    <w:rsid w:val="00596044"/>
    <w:rsid w:val="005B554B"/>
    <w:rsid w:val="005C5DF4"/>
    <w:rsid w:val="00651BFC"/>
    <w:rsid w:val="006D621E"/>
    <w:rsid w:val="006F3FE4"/>
    <w:rsid w:val="00723D5E"/>
    <w:rsid w:val="007D691E"/>
    <w:rsid w:val="007F4527"/>
    <w:rsid w:val="00820646"/>
    <w:rsid w:val="008305D7"/>
    <w:rsid w:val="008A0EC2"/>
    <w:rsid w:val="008D24C9"/>
    <w:rsid w:val="008E5241"/>
    <w:rsid w:val="009008AB"/>
    <w:rsid w:val="0093049B"/>
    <w:rsid w:val="00954923"/>
    <w:rsid w:val="009A7A27"/>
    <w:rsid w:val="009B121F"/>
    <w:rsid w:val="009B5B18"/>
    <w:rsid w:val="009B6F98"/>
    <w:rsid w:val="00A13634"/>
    <w:rsid w:val="00A26885"/>
    <w:rsid w:val="00A92C2A"/>
    <w:rsid w:val="00AA0C53"/>
    <w:rsid w:val="00AA72D4"/>
    <w:rsid w:val="00AB6E4C"/>
    <w:rsid w:val="00AD68C1"/>
    <w:rsid w:val="00B01E44"/>
    <w:rsid w:val="00B502CE"/>
    <w:rsid w:val="00B810F0"/>
    <w:rsid w:val="00B839F4"/>
    <w:rsid w:val="00B94E51"/>
    <w:rsid w:val="00BF3966"/>
    <w:rsid w:val="00C00CF4"/>
    <w:rsid w:val="00C26FD8"/>
    <w:rsid w:val="00C43787"/>
    <w:rsid w:val="00C9053D"/>
    <w:rsid w:val="00C9388E"/>
    <w:rsid w:val="00CD41F6"/>
    <w:rsid w:val="00D2166D"/>
    <w:rsid w:val="00D34114"/>
    <w:rsid w:val="00D550FF"/>
    <w:rsid w:val="00E1550F"/>
    <w:rsid w:val="00E3044E"/>
    <w:rsid w:val="00F143EB"/>
    <w:rsid w:val="00F16FBB"/>
    <w:rsid w:val="00F35FDA"/>
    <w:rsid w:val="00F56CC2"/>
    <w:rsid w:val="00F856D8"/>
    <w:rsid w:val="00F9317C"/>
    <w:rsid w:val="00F97091"/>
    <w:rsid w:val="00FB4621"/>
    <w:rsid w:val="00FC29D0"/>
    <w:rsid w:val="00FC3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DA70C-5A53-4FF5-8ECD-C3A4C4F7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88E"/>
  </w:style>
  <w:style w:type="paragraph" w:styleId="Footer">
    <w:name w:val="footer"/>
    <w:basedOn w:val="Normal"/>
    <w:link w:val="FooterChar"/>
    <w:uiPriority w:val="99"/>
    <w:unhideWhenUsed/>
    <w:rsid w:val="00C93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2020-07-19T15:28:00Z</dcterms:created>
  <dcterms:modified xsi:type="dcterms:W3CDTF">2020-07-19T15:28:00Z</dcterms:modified>
</cp:coreProperties>
</file>